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-properties+xml" PartName="/docProps/custom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custom-properties" Target="docProps/custom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pacing w:after="0" w:lineRule="auto"/>
        <w:ind w:firstLine="0"/>
        <w:jc w:val="center"/>
        <w:rPr>
          <w:b w:val="1"/>
          <w:smallCaps w:val="1"/>
        </w:rPr>
      </w:pPr>
      <w:bookmarkStart w:colFirst="0" w:colLast="0" w:name="_heading=h.6inv8eo47uj4" w:id="0"/>
      <w:bookmarkEnd w:id="0"/>
      <w:r w:rsidDel="00000000" w:rsidR="00000000" w:rsidRPr="00000000">
        <w:rPr>
          <w:b w:val="1"/>
          <w:smallCaps w:val="1"/>
          <w:rtl w:val="0"/>
        </w:rPr>
        <w:t xml:space="preserve">                                   Приложение 1.3</w:t>
      </w:r>
    </w:p>
    <w:p w:rsidR="00000000" w:rsidDel="00000000" w:rsidP="00000000" w:rsidRDefault="00000000" w:rsidRPr="00000000" w14:paraId="00000002">
      <w:pPr>
        <w:spacing w:after="0" w:lineRule="auto"/>
        <w:ind w:firstLine="0"/>
        <w:jc w:val="center"/>
        <w:rPr>
          <w:b w:val="1"/>
          <w:smallCaps w:val="1"/>
        </w:rPr>
      </w:pPr>
      <w:bookmarkStart w:colFirst="0" w:colLast="0" w:name="_heading=h.cfagu47in5cx" w:id="1"/>
      <w:bookmarkEnd w:id="1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spacing w:after="0" w:lineRule="auto"/>
        <w:ind w:firstLine="0"/>
        <w:jc w:val="center"/>
        <w:rPr>
          <w:b w:val="1"/>
          <w:smallCaps w:val="1"/>
        </w:rPr>
      </w:pPr>
      <w:bookmarkStart w:colFirst="0" w:colLast="0" w:name="_heading=h.hlxxt3hx9wnr" w:id="2"/>
      <w:bookmarkEnd w:id="2"/>
      <w:r w:rsidDel="00000000" w:rsidR="00000000" w:rsidRPr="00000000">
        <w:rPr>
          <w:b w:val="1"/>
          <w:smallCaps w:val="1"/>
          <w:rtl w:val="0"/>
        </w:rPr>
        <w:t xml:space="preserve">ДЕКЛАРАЦИЯ О НАЛИЧИИ КОМПЕТЕНЦИЙ КАРЬЕРНОЙ СТУПЕНИ УТВЕРЖДЕННОГО ИССЛЕДОВАТЕЛЯ</w:t>
      </w:r>
    </w:p>
    <w:p w:rsidR="00000000" w:rsidDel="00000000" w:rsidP="00000000" w:rsidRDefault="00000000" w:rsidRPr="00000000" w14:paraId="00000004">
      <w:pPr>
        <w:spacing w:after="0" w:lineRule="auto"/>
        <w:ind w:firstLine="0"/>
        <w:jc w:val="center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spacing w:after="0" w:lineRule="auto"/>
        <w:ind w:firstLine="0"/>
        <w:jc w:val="center"/>
        <w:rPr/>
      </w:pPr>
      <w:r w:rsidDel="00000000" w:rsidR="00000000" w:rsidRPr="00000000">
        <w:rPr>
          <w:rtl w:val="0"/>
        </w:rPr>
        <w:t xml:space="preserve">__ ________ 2025 г.</w:t>
      </w:r>
    </w:p>
    <w:p w:rsidR="00000000" w:rsidDel="00000000" w:rsidP="00000000" w:rsidRDefault="00000000" w:rsidRPr="00000000" w14:paraId="00000006">
      <w:pPr>
        <w:spacing w:after="0" w:lineRule="auto"/>
        <w:ind w:firstLine="0"/>
        <w:jc w:val="left"/>
        <w:rPr/>
      </w:pPr>
      <w:r w:rsidDel="00000000" w:rsidR="00000000" w:rsidRPr="00000000">
        <w:rPr>
          <w:rtl w:val="0"/>
        </w:rPr>
      </w:r>
    </w:p>
    <w:tbl>
      <w:tblPr>
        <w:tblStyle w:val="Table1"/>
        <w:tblW w:w="9628.0" w:type="dxa"/>
        <w:jc w:val="left"/>
        <w:tblInd w:w="-108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4390"/>
        <w:gridCol w:w="5238"/>
        <w:tblGridChange w:id="0">
          <w:tblGrid>
            <w:gridCol w:w="4390"/>
            <w:gridCol w:w="5238"/>
          </w:tblGrid>
        </w:tblGridChange>
      </w:tblGrid>
      <w:tr>
        <w:trPr>
          <w:cantSplit w:val="0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007">
            <w:pPr>
              <w:spacing w:after="0" w:lineRule="auto"/>
              <w:ind w:firstLine="0"/>
              <w:jc w:val="left"/>
              <w:rPr>
                <w:sz w:val="22"/>
                <w:szCs w:val="22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Претендент на должность научного сотрудника</w:t>
            </w:r>
          </w:p>
        </w:tc>
        <w:tc>
          <w:tcPr/>
          <w:p w:rsidR="00000000" w:rsidDel="00000000" w:rsidP="00000000" w:rsidRDefault="00000000" w:rsidRPr="00000000" w14:paraId="00000008">
            <w:pPr>
              <w:spacing w:after="0" w:lineRule="auto"/>
              <w:ind w:firstLine="0"/>
              <w:jc w:val="left"/>
              <w:rPr>
                <w:sz w:val="22"/>
                <w:szCs w:val="22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[имя, фамилия]</w:t>
            </w:r>
          </w:p>
        </w:tc>
      </w:tr>
      <w:tr>
        <w:trPr>
          <w:cantSplit w:val="0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009">
            <w:pPr>
              <w:spacing w:after="0" w:lineRule="auto"/>
              <w:ind w:firstLine="0"/>
              <w:jc w:val="left"/>
              <w:rPr>
                <w:sz w:val="22"/>
                <w:szCs w:val="22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Академический департамент </w:t>
            </w:r>
          </w:p>
        </w:tc>
        <w:tc>
          <w:tcPr/>
          <w:p w:rsidR="00000000" w:rsidDel="00000000" w:rsidP="00000000" w:rsidRDefault="00000000" w:rsidRPr="00000000" w14:paraId="0000000A">
            <w:pPr>
              <w:spacing w:after="0" w:lineRule="auto"/>
              <w:ind w:firstLine="0"/>
              <w:jc w:val="left"/>
              <w:rPr>
                <w:sz w:val="22"/>
                <w:szCs w:val="22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[укажите подразделение, в котором работаете или претендуете на должность]</w:t>
            </w:r>
          </w:p>
        </w:tc>
      </w:tr>
      <w:tr>
        <w:trPr>
          <w:cantSplit w:val="0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00B">
            <w:pPr>
              <w:spacing w:after="0" w:lineRule="auto"/>
              <w:ind w:firstLine="0"/>
              <w:jc w:val="left"/>
              <w:rPr>
                <w:sz w:val="22"/>
                <w:szCs w:val="22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Название должности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0C">
            <w:pPr>
              <w:spacing w:after="0" w:lineRule="auto"/>
              <w:ind w:firstLine="0"/>
              <w:jc w:val="left"/>
              <w:rPr>
                <w:sz w:val="22"/>
                <w:szCs w:val="22"/>
              </w:rPr>
            </w:pPr>
            <w:r w:rsidDel="00000000" w:rsidR="00000000" w:rsidRPr="00000000">
              <w:rPr>
                <w:b w:val="1"/>
                <w:sz w:val="22"/>
                <w:szCs w:val="22"/>
                <w:rtl w:val="0"/>
              </w:rPr>
              <w:t xml:space="preserve">Ассистент, научный сотрудник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0D">
      <w:pPr>
        <w:spacing w:after="120" w:before="120" w:lineRule="auto"/>
        <w:ind w:firstLine="0"/>
        <w:jc w:val="center"/>
        <w:rPr>
          <w:b w:val="1"/>
        </w:rPr>
      </w:pPr>
      <w:r w:rsidDel="00000000" w:rsidR="00000000" w:rsidRPr="00000000">
        <w:rPr>
          <w:b w:val="1"/>
          <w:rtl w:val="0"/>
        </w:rPr>
        <w:t xml:space="preserve">ОЯЗАТЕЛЬНЫЕ КОМПЕТЕНЦИИ </w:t>
      </w:r>
      <w:r w:rsidDel="00000000" w:rsidR="00000000" w:rsidRPr="00000000">
        <w:rPr>
          <w:b w:val="1"/>
          <w:smallCaps w:val="1"/>
          <w:rtl w:val="0"/>
        </w:rPr>
        <w:t xml:space="preserve">УТВЕРЖДЕННОГО </w:t>
      </w:r>
      <w:r w:rsidDel="00000000" w:rsidR="00000000" w:rsidRPr="00000000">
        <w:rPr>
          <w:b w:val="1"/>
          <w:rtl w:val="0"/>
        </w:rPr>
        <w:t xml:space="preserve">ИССЛЕДОВАТЕЛЯ </w:t>
      </w:r>
    </w:p>
    <w:tbl>
      <w:tblPr>
        <w:tblStyle w:val="Table2"/>
        <w:tblW w:w="9628.0" w:type="dxa"/>
        <w:jc w:val="left"/>
        <w:tblInd w:w="-108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4390"/>
        <w:gridCol w:w="5238"/>
        <w:tblGridChange w:id="0">
          <w:tblGrid>
            <w:gridCol w:w="4390"/>
            <w:gridCol w:w="5238"/>
          </w:tblGrid>
        </w:tblGridChange>
      </w:tblGrid>
      <w:tr>
        <w:trPr>
          <w:cantSplit w:val="0"/>
          <w:tblHeader w:val="0"/>
        </w:trPr>
        <w:tc>
          <w:tcPr>
            <w:gridSpan w:val="2"/>
          </w:tcPr>
          <w:p w:rsidR="00000000" w:rsidDel="00000000" w:rsidP="00000000" w:rsidRDefault="00000000" w:rsidRPr="00000000" w14:paraId="0000000E">
            <w:pPr>
              <w:keepNext w:val="1"/>
              <w:spacing w:after="0" w:lineRule="auto"/>
              <w:ind w:firstLine="0"/>
              <w:jc w:val="left"/>
              <w:rPr>
                <w:b w:val="1"/>
                <w:sz w:val="22"/>
                <w:szCs w:val="22"/>
              </w:rPr>
            </w:pPr>
            <w:r w:rsidDel="00000000" w:rsidR="00000000" w:rsidRPr="00000000">
              <w:rPr>
                <w:b w:val="1"/>
                <w:sz w:val="22"/>
                <w:szCs w:val="22"/>
                <w:rtl w:val="0"/>
              </w:rPr>
              <w:t xml:space="preserve">1. Осуществление деятельности НИИЭР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10">
            <w:pPr>
              <w:spacing w:after="0" w:lineRule="auto"/>
              <w:ind w:firstLine="0"/>
              <w:jc w:val="left"/>
              <w:rPr>
                <w:sz w:val="22"/>
                <w:szCs w:val="22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1.1. в исследовательских группах или при консультациях с другими исследователями уметь проводить исследования, расширяющие границы знаний и тем самым способствует осуществлению НИИЭР</w:t>
            </w:r>
          </w:p>
        </w:tc>
        <w:tc>
          <w:tcPr/>
          <w:p w:rsidR="00000000" w:rsidDel="00000000" w:rsidP="00000000" w:rsidRDefault="00000000" w:rsidRPr="00000000" w14:paraId="00000011">
            <w:pPr>
              <w:spacing w:after="0" w:lineRule="auto"/>
              <w:ind w:firstLine="0"/>
              <w:rPr>
                <w:sz w:val="22"/>
                <w:szCs w:val="22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[приведите 1-3 примера сотрудничества с другими исследователями при проведении научных исследований]</w:t>
            </w:r>
          </w:p>
          <w:p w:rsidR="00000000" w:rsidDel="00000000" w:rsidP="00000000" w:rsidRDefault="00000000" w:rsidRPr="00000000" w14:paraId="00000012">
            <w:pPr>
              <w:spacing w:after="0" w:lineRule="auto"/>
              <w:ind w:firstLine="0"/>
              <w:rPr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3">
            <w:pPr>
              <w:spacing w:after="0" w:lineRule="auto"/>
              <w:ind w:firstLine="0"/>
              <w:rPr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14">
            <w:pPr>
              <w:spacing w:after="0" w:lineRule="auto"/>
              <w:ind w:firstLine="0"/>
              <w:jc w:val="left"/>
              <w:rPr>
                <w:sz w:val="22"/>
                <w:szCs w:val="22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1.2. понимает потенциальное применение результатов своих исследований в культурных, социальных и экономических контекстах</w:t>
            </w:r>
          </w:p>
        </w:tc>
        <w:tc>
          <w:tcPr/>
          <w:p w:rsidR="00000000" w:rsidDel="00000000" w:rsidP="00000000" w:rsidRDefault="00000000" w:rsidRPr="00000000" w14:paraId="00000015">
            <w:pPr>
              <w:spacing w:after="0" w:lineRule="auto"/>
              <w:ind w:firstLine="0"/>
              <w:rPr>
                <w:sz w:val="22"/>
                <w:szCs w:val="22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[приведите 1-3 примера того, как результаты ваших исследований могут быть применены в культурных, социальных и экономических контекстах]</w:t>
            </w:r>
          </w:p>
          <w:p w:rsidR="00000000" w:rsidDel="00000000" w:rsidP="00000000" w:rsidRDefault="00000000" w:rsidRPr="00000000" w14:paraId="00000016">
            <w:pPr>
              <w:spacing w:after="0" w:lineRule="auto"/>
              <w:ind w:firstLine="0"/>
              <w:rPr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17">
            <w:pPr>
              <w:spacing w:after="0" w:lineRule="auto"/>
              <w:ind w:firstLine="0"/>
              <w:jc w:val="left"/>
              <w:rPr>
                <w:sz w:val="22"/>
                <w:szCs w:val="22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1.3. самостоятельно или при поддержке старших исследователей или других наставников умеет применять имеющиеся знания для критического анализа, оценки и синтеза новых и сложных идей или возможностей</w:t>
            </w:r>
          </w:p>
        </w:tc>
        <w:tc>
          <w:tcPr/>
          <w:p w:rsidR="00000000" w:rsidDel="00000000" w:rsidP="00000000" w:rsidRDefault="00000000" w:rsidRPr="00000000" w14:paraId="00000018">
            <w:pPr>
              <w:spacing w:after="0" w:lineRule="auto"/>
              <w:ind w:firstLine="0"/>
              <w:rPr>
                <w:sz w:val="22"/>
                <w:szCs w:val="22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[приведите 1-3 примера того, как ваши знания были использованы для оценки сложных идей или возможностей]</w:t>
            </w:r>
          </w:p>
        </w:tc>
      </w:tr>
      <w:tr>
        <w:trPr>
          <w:cantSplit w:val="0"/>
          <w:tblHeader w:val="0"/>
        </w:trPr>
        <w:tc>
          <w:tcPr>
            <w:gridSpan w:val="2"/>
          </w:tcPr>
          <w:p w:rsidR="00000000" w:rsidDel="00000000" w:rsidP="00000000" w:rsidRDefault="00000000" w:rsidRPr="00000000" w14:paraId="00000019">
            <w:pPr>
              <w:keepNext w:val="1"/>
              <w:spacing w:after="0" w:lineRule="auto"/>
              <w:ind w:firstLine="0"/>
              <w:jc w:val="left"/>
              <w:rPr>
                <w:b w:val="1"/>
                <w:sz w:val="22"/>
                <w:szCs w:val="22"/>
              </w:rPr>
            </w:pPr>
            <w:r w:rsidDel="00000000" w:rsidR="00000000" w:rsidRPr="00000000">
              <w:rPr>
                <w:b w:val="1"/>
                <w:sz w:val="22"/>
                <w:szCs w:val="22"/>
                <w:rtl w:val="0"/>
              </w:rPr>
              <w:t xml:space="preserve">2. Организация НИИЭР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1B">
            <w:pPr>
              <w:spacing w:after="0" w:lineRule="auto"/>
              <w:ind w:firstLine="0"/>
              <w:jc w:val="left"/>
              <w:rPr>
                <w:sz w:val="22"/>
                <w:szCs w:val="22"/>
              </w:rPr>
            </w:pPr>
            <w:bookmarkStart w:colFirst="0" w:colLast="0" w:name="_heading=h.okt4863o10cx" w:id="3"/>
            <w:bookmarkEnd w:id="3"/>
            <w:r w:rsidDel="00000000" w:rsidR="00000000" w:rsidRPr="00000000">
              <w:rPr>
                <w:sz w:val="22"/>
                <w:szCs w:val="22"/>
                <w:rtl w:val="0"/>
              </w:rPr>
              <w:t xml:space="preserve">2.1. умеет разрабатывать и (или) участвовать в проектах национальных и (или) международных научных исследований, экспериментального развития и (или) инноваций, по распространению научных знаний и (или) в институциональных программах</w:t>
            </w:r>
          </w:p>
        </w:tc>
        <w:tc>
          <w:tcPr/>
          <w:p w:rsidR="00000000" w:rsidDel="00000000" w:rsidP="00000000" w:rsidRDefault="00000000" w:rsidRPr="00000000" w14:paraId="0000001C">
            <w:pPr>
              <w:spacing w:after="0" w:lineRule="auto"/>
              <w:ind w:firstLine="0"/>
              <w:rPr>
                <w:sz w:val="22"/>
                <w:szCs w:val="22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[приведите 1-3 примеров подготовки заявок по национальным и (или) международным проектам НИИЭР / заявок по проектам распространения науки / случаи подготовки институциональных программ с указанием названия проекта/программы, года подачи и/или 1-3 случаев участия в таких проектах или программах, заказах НИИЭРИ, с указанием названия проекта, программы или заказа, периода выполнения, обязанностей/функций]</w:t>
            </w:r>
          </w:p>
          <w:p w:rsidR="00000000" w:rsidDel="00000000" w:rsidP="00000000" w:rsidRDefault="00000000" w:rsidRPr="00000000" w14:paraId="0000001D">
            <w:pPr>
              <w:spacing w:after="0" w:lineRule="auto"/>
              <w:ind w:firstLine="0"/>
              <w:rPr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1E">
            <w:pPr>
              <w:spacing w:after="0" w:lineRule="auto"/>
              <w:ind w:firstLine="0"/>
              <w:jc w:val="left"/>
              <w:rPr>
                <w:sz w:val="22"/>
                <w:szCs w:val="22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2.2. уметь сотрудничать с другими исследователями и работать в исследовательских группах</w:t>
            </w:r>
          </w:p>
        </w:tc>
        <w:tc>
          <w:tcPr/>
          <w:p w:rsidR="00000000" w:rsidDel="00000000" w:rsidP="00000000" w:rsidRDefault="00000000" w:rsidRPr="00000000" w14:paraId="0000001F">
            <w:pPr>
              <w:spacing w:after="0" w:lineRule="auto"/>
              <w:ind w:firstLine="0"/>
              <w:rPr>
                <w:sz w:val="22"/>
                <w:szCs w:val="22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[укажите 1-3 случая сотрудничества с другими исследователями в исследовательских группах]</w:t>
            </w:r>
          </w:p>
          <w:p w:rsidR="00000000" w:rsidDel="00000000" w:rsidP="00000000" w:rsidRDefault="00000000" w:rsidRPr="00000000" w14:paraId="00000020">
            <w:pPr>
              <w:spacing w:after="0" w:lineRule="auto"/>
              <w:ind w:firstLine="0"/>
              <w:rPr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gridSpan w:val="2"/>
          </w:tcPr>
          <w:p w:rsidR="00000000" w:rsidDel="00000000" w:rsidP="00000000" w:rsidRDefault="00000000" w:rsidRPr="00000000" w14:paraId="00000021">
            <w:pPr>
              <w:keepNext w:val="1"/>
              <w:spacing w:after="0" w:lineRule="auto"/>
              <w:ind w:firstLine="0"/>
              <w:jc w:val="left"/>
              <w:rPr>
                <w:b w:val="1"/>
                <w:sz w:val="22"/>
                <w:szCs w:val="22"/>
              </w:rPr>
            </w:pPr>
            <w:r w:rsidDel="00000000" w:rsidR="00000000" w:rsidRPr="00000000">
              <w:rPr>
                <w:b w:val="1"/>
                <w:sz w:val="22"/>
                <w:szCs w:val="22"/>
                <w:rtl w:val="0"/>
              </w:rPr>
              <w:t xml:space="preserve">3. Распространение результатов НИИЭР и прогнозирование их воздействия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23">
            <w:pPr>
              <w:spacing w:after="0" w:lineRule="auto"/>
              <w:ind w:firstLine="0"/>
              <w:jc w:val="left"/>
              <w:rPr>
                <w:sz w:val="22"/>
                <w:szCs w:val="22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3.1. умеет публиковать результаты своих исследований в научных изданиях международного уровня</w:t>
            </w:r>
          </w:p>
        </w:tc>
        <w:tc>
          <w:tcPr/>
          <w:p w:rsidR="00000000" w:rsidDel="00000000" w:rsidP="00000000" w:rsidRDefault="00000000" w:rsidRPr="00000000" w14:paraId="00000024">
            <w:pPr>
              <w:spacing w:after="0" w:lineRule="auto"/>
              <w:ind w:firstLine="0"/>
              <w:rPr>
                <w:sz w:val="22"/>
                <w:szCs w:val="22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[укажите 2-5 самых важных / новых публикаций национального и (или) международного уровня]</w:t>
            </w:r>
          </w:p>
          <w:p w:rsidR="00000000" w:rsidDel="00000000" w:rsidP="00000000" w:rsidRDefault="00000000" w:rsidRPr="00000000" w14:paraId="00000025">
            <w:pPr>
              <w:spacing w:after="0" w:lineRule="auto"/>
              <w:ind w:firstLine="0"/>
              <w:rPr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26">
            <w:pPr>
              <w:spacing w:after="0" w:lineRule="auto"/>
              <w:ind w:firstLine="0"/>
              <w:jc w:val="left"/>
              <w:rPr>
                <w:sz w:val="22"/>
                <w:szCs w:val="22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3.2. умеет представлять результаты своих исследований на научных мероприятиях</w:t>
            </w:r>
          </w:p>
        </w:tc>
        <w:tc>
          <w:tcPr/>
          <w:p w:rsidR="00000000" w:rsidDel="00000000" w:rsidP="00000000" w:rsidRDefault="00000000" w:rsidRPr="00000000" w14:paraId="00000027">
            <w:pPr>
              <w:spacing w:after="0" w:lineRule="auto"/>
              <w:ind w:firstLine="0"/>
              <w:rPr>
                <w:sz w:val="22"/>
                <w:szCs w:val="22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[укажите 1-5 международных научных мероприятий, на которых вы читали доклад с указанием названия мероприятия, места, страны, времени, организаторов, названия доклада]</w:t>
            </w:r>
          </w:p>
          <w:p w:rsidR="00000000" w:rsidDel="00000000" w:rsidP="00000000" w:rsidRDefault="00000000" w:rsidRPr="00000000" w14:paraId="00000028">
            <w:pPr>
              <w:spacing w:after="0" w:lineRule="auto"/>
              <w:ind w:firstLine="0"/>
              <w:rPr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gridSpan w:val="2"/>
          </w:tcPr>
          <w:p w:rsidR="00000000" w:rsidDel="00000000" w:rsidP="00000000" w:rsidRDefault="00000000" w:rsidRPr="00000000" w14:paraId="00000029">
            <w:pPr>
              <w:keepNext w:val="1"/>
              <w:spacing w:after="0" w:lineRule="auto"/>
              <w:ind w:firstLine="0"/>
              <w:jc w:val="left"/>
              <w:rPr>
                <w:b w:val="1"/>
                <w:sz w:val="22"/>
                <w:szCs w:val="22"/>
              </w:rPr>
            </w:pPr>
            <w:r w:rsidDel="00000000" w:rsidR="00000000" w:rsidRPr="00000000">
              <w:rPr>
                <w:b w:val="1"/>
                <w:sz w:val="22"/>
                <w:szCs w:val="22"/>
                <w:rtl w:val="0"/>
              </w:rPr>
              <w:t xml:space="preserve">4. Экспертная оценка НИИЭРИ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2B">
            <w:pPr>
              <w:spacing w:after="0" w:lineRule="auto"/>
              <w:ind w:firstLine="0"/>
              <w:jc w:val="left"/>
              <w:rPr>
                <w:sz w:val="22"/>
                <w:szCs w:val="22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4.1. умеет участвовать в работе исследовательских тематических сетей и (или) научных обществ, рецензировании и (или) экспертных группах</w:t>
            </w:r>
          </w:p>
        </w:tc>
        <w:tc>
          <w:tcPr/>
          <w:p w:rsidR="00000000" w:rsidDel="00000000" w:rsidP="00000000" w:rsidRDefault="00000000" w:rsidRPr="00000000" w14:paraId="0000002C">
            <w:pPr>
              <w:spacing w:after="0" w:lineRule="auto"/>
              <w:ind w:firstLine="0"/>
              <w:rPr>
                <w:sz w:val="22"/>
                <w:szCs w:val="22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[приведите 1-3 примера участия в исследовательских тематических сетях и (или) научных обществах, рецензировании и (или) экспертных группах]</w:t>
            </w:r>
          </w:p>
        </w:tc>
      </w:tr>
    </w:tbl>
    <w:p w:rsidR="00000000" w:rsidDel="00000000" w:rsidP="00000000" w:rsidRDefault="00000000" w:rsidRPr="00000000" w14:paraId="0000002D">
      <w:pPr>
        <w:spacing w:after="0" w:lineRule="auto"/>
        <w:ind w:firstLine="0"/>
        <w:jc w:val="left"/>
        <w:rPr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E">
      <w:pPr>
        <w:spacing w:after="0" w:lineRule="auto"/>
        <w:ind w:firstLine="0"/>
        <w:jc w:val="left"/>
        <w:rPr>
          <w:sz w:val="22"/>
          <w:szCs w:val="22"/>
        </w:rPr>
      </w:pPr>
      <w:r w:rsidDel="00000000" w:rsidR="00000000" w:rsidRPr="00000000">
        <w:rPr>
          <w:sz w:val="22"/>
          <w:szCs w:val="22"/>
          <w:rtl w:val="0"/>
        </w:rPr>
        <w:t xml:space="preserve">Дата присуждения</w:t>
      </w:r>
      <w:r w:rsidDel="00000000" w:rsidR="00000000" w:rsidRPr="00000000">
        <w:rPr>
          <w:b w:val="1"/>
          <w:sz w:val="22"/>
          <w:szCs w:val="22"/>
          <w:rtl w:val="0"/>
        </w:rPr>
        <w:t xml:space="preserve"> докторской степени</w:t>
      </w:r>
      <w:r w:rsidDel="00000000" w:rsidR="00000000" w:rsidRPr="00000000">
        <w:rPr>
          <w:sz w:val="22"/>
          <w:szCs w:val="22"/>
          <w:rtl w:val="0"/>
        </w:rPr>
        <w:t xml:space="preserve">: </w:t>
      </w:r>
    </w:p>
    <w:p w:rsidR="00000000" w:rsidDel="00000000" w:rsidP="00000000" w:rsidRDefault="00000000" w:rsidRPr="00000000" w14:paraId="0000002F">
      <w:pPr>
        <w:spacing w:after="0" w:lineRule="auto"/>
        <w:ind w:firstLine="0"/>
        <w:jc w:val="left"/>
        <w:rPr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0">
      <w:pPr>
        <w:spacing w:after="120" w:before="120" w:lineRule="auto"/>
        <w:ind w:firstLine="0"/>
        <w:jc w:val="left"/>
        <w:rPr>
          <w:b w:val="1"/>
          <w:sz w:val="22"/>
          <w:szCs w:val="22"/>
        </w:rPr>
      </w:pPr>
      <w:r w:rsidDel="00000000" w:rsidR="00000000" w:rsidRPr="00000000">
        <w:rPr>
          <w:b w:val="1"/>
          <w:sz w:val="22"/>
          <w:szCs w:val="22"/>
          <w:rtl w:val="0"/>
        </w:rPr>
        <w:t xml:space="preserve">Подтверждаю, что указанная в данном документе информация является правильной:      </w:t>
      </w:r>
    </w:p>
    <w:p w:rsidR="00000000" w:rsidDel="00000000" w:rsidP="00000000" w:rsidRDefault="00000000" w:rsidRPr="00000000" w14:paraId="00000031">
      <w:pPr>
        <w:spacing w:after="120" w:before="120" w:lineRule="auto"/>
        <w:ind w:left="3888" w:firstLine="1295.9999999999995"/>
        <w:jc w:val="left"/>
        <w:rPr>
          <w:b w:val="1"/>
          <w:sz w:val="22"/>
          <w:szCs w:val="22"/>
        </w:rPr>
      </w:pPr>
      <w:r w:rsidDel="00000000" w:rsidR="00000000" w:rsidRPr="00000000">
        <w:rPr>
          <w:b w:val="1"/>
          <w:sz w:val="22"/>
          <w:szCs w:val="22"/>
          <w:rtl w:val="0"/>
        </w:rPr>
        <w:t xml:space="preserve">________________________________</w:t>
      </w:r>
    </w:p>
    <w:p w:rsidR="00000000" w:rsidDel="00000000" w:rsidP="00000000" w:rsidRDefault="00000000" w:rsidRPr="00000000" w14:paraId="00000032">
      <w:pPr>
        <w:spacing w:after="120" w:before="120" w:lineRule="auto"/>
        <w:ind w:left="1296" w:firstLine="5083"/>
        <w:jc w:val="left"/>
        <w:rPr>
          <w:i w:val="1"/>
          <w:sz w:val="22"/>
          <w:szCs w:val="22"/>
        </w:rPr>
      </w:pPr>
      <w:r w:rsidDel="00000000" w:rsidR="00000000" w:rsidRPr="00000000">
        <w:rPr>
          <w:i w:val="1"/>
          <w:sz w:val="22"/>
          <w:szCs w:val="22"/>
          <w:rtl w:val="0"/>
        </w:rPr>
        <w:t xml:space="preserve">(подпись)</w:t>
      </w:r>
    </w:p>
    <w:p w:rsidR="00000000" w:rsidDel="00000000" w:rsidP="00000000" w:rsidRDefault="00000000" w:rsidRPr="00000000" w14:paraId="00000033">
      <w:pPr>
        <w:spacing w:after="120" w:before="120" w:lineRule="auto"/>
        <w:ind w:firstLine="0"/>
        <w:jc w:val="left"/>
        <w:rPr>
          <w:i w:val="1"/>
          <w:sz w:val="22"/>
          <w:szCs w:val="22"/>
        </w:rPr>
      </w:pPr>
      <w:r w:rsidDel="00000000" w:rsidR="00000000" w:rsidRPr="00000000">
        <w:rPr>
          <w:rtl w:val="0"/>
        </w:rPr>
      </w:r>
    </w:p>
    <w:sectPr>
      <w:headerReference r:id="rId7" w:type="default"/>
      <w:pgSz w:h="16838" w:w="11906" w:orient="portrait"/>
      <w:pgMar w:bottom="1134" w:top="568" w:left="1701" w:right="567" w:header="567" w:footer="567"/>
      <w:pgNumType w:start="1"/>
      <w:titlePg w:val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Georgia"/>
  <w:font w:name="Calibri"/>
  <w:font w:name="Times New Roman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34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819"/>
        <w:tab w:val="right" w:leader="none" w:pos="9638"/>
      </w:tabs>
      <w:spacing w:after="0" w:before="0" w:line="240" w:lineRule="auto"/>
      <w:ind w:left="0" w:right="0" w:firstLine="0"/>
      <w:jc w:val="center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35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819"/>
        <w:tab w:val="right" w:leader="none" w:pos="9638"/>
      </w:tabs>
      <w:spacing w:after="0" w:before="0" w:line="240" w:lineRule="auto"/>
      <w:ind w:left="0" w:right="0" w:firstLine="709"/>
      <w:jc w:val="both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sz w:val="24"/>
        <w:szCs w:val="24"/>
        <w:lang w:val="ru-RU"/>
      </w:rPr>
    </w:rPrDefault>
    <w:pPrDefault>
      <w:pPr>
        <w:spacing w:after="200" w:lineRule="auto"/>
        <w:ind w:firstLine="709"/>
        <w:jc w:val="both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  <w:rsid w:val="00046A9E"/>
    <w:pPr>
      <w:spacing w:after="200" w:line="240" w:lineRule="auto"/>
      <w:ind w:firstLine="709"/>
      <w:contextualSpacing w:val="1"/>
      <w:jc w:val="both"/>
    </w:pPr>
    <w:rPr>
      <w:rFonts w:ascii="Times New Roman" w:cs="Times New Roman" w:eastAsia="Calibri" w:hAnsi="Times New Roman"/>
      <w:sz w:val="24"/>
    </w:rPr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table" w:styleId="TableGrid">
    <w:name w:val="Table Grid"/>
    <w:basedOn w:val="TableNormal"/>
    <w:uiPriority w:val="39"/>
    <w:rsid w:val="00046A9E"/>
    <w:pPr>
      <w:spacing w:after="0" w:line="240" w:lineRule="auto"/>
    </w:pPr>
    <w:rPr>
      <w:rFonts w:ascii="Calibri" w:cs="Times New Roman" w:eastAsia="MS Mincho" w:hAnsi="Calibri"/>
      <w:sz w:val="20"/>
      <w:szCs w:val="20"/>
      <w:lang w:eastAsia="lt-LT"/>
    </w:rPr>
    <w:tblPr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</w:tblPr>
  </w:style>
  <w:style w:type="paragraph" w:styleId="ListParagraph">
    <w:name w:val="List Paragraph"/>
    <w:basedOn w:val="Normal"/>
    <w:uiPriority w:val="34"/>
    <w:qFormat w:val="1"/>
    <w:rsid w:val="00046A9E"/>
    <w:pPr>
      <w:ind w:left="720"/>
    </w:pPr>
  </w:style>
  <w:style w:type="paragraph" w:styleId="FootnoteText">
    <w:name w:val="footnote text"/>
    <w:basedOn w:val="Normal"/>
    <w:link w:val="FootnoteTextChar"/>
    <w:uiPriority w:val="99"/>
    <w:rsid w:val="00046A9E"/>
    <w:pPr>
      <w:spacing w:after="0"/>
    </w:pPr>
    <w:rPr>
      <w:sz w:val="20"/>
      <w:szCs w:val="20"/>
    </w:rPr>
  </w:style>
  <w:style w:type="character" w:styleId="FootnoteTextChar" w:customStyle="1">
    <w:name w:val="Footnote Text Char"/>
    <w:basedOn w:val="DefaultParagraphFont"/>
    <w:link w:val="FootnoteText"/>
    <w:uiPriority w:val="99"/>
    <w:rsid w:val="00046A9E"/>
    <w:rPr>
      <w:rFonts w:ascii="Times New Roman" w:cs="Times New Roman" w:eastAsia="Calibri" w:hAnsi="Times New Roman"/>
      <w:sz w:val="20"/>
      <w:szCs w:val="20"/>
    </w:rPr>
  </w:style>
  <w:style w:type="character" w:styleId="FootnoteReference">
    <w:name w:val="footnote reference"/>
    <w:basedOn w:val="DefaultParagraphFont"/>
    <w:uiPriority w:val="99"/>
    <w:semiHidden w:val="1"/>
    <w:rsid w:val="00046A9E"/>
    <w:rPr>
      <w:rFonts w:cs="Times New Roman"/>
      <w:vertAlign w:val="superscript"/>
    </w:rPr>
  </w:style>
  <w:style w:type="paragraph" w:styleId="Revision">
    <w:name w:val="Revision"/>
    <w:hidden w:val="1"/>
    <w:uiPriority w:val="99"/>
    <w:semiHidden w:val="1"/>
    <w:rsid w:val="00046A9E"/>
    <w:pPr>
      <w:spacing w:after="0" w:line="240" w:lineRule="auto"/>
    </w:pPr>
    <w:rPr>
      <w:rFonts w:ascii="Times New Roman" w:cs="Times New Roman" w:eastAsia="Calibri" w:hAnsi="Times New Roman"/>
      <w:sz w:val="24"/>
    </w:rPr>
  </w:style>
  <w:style w:type="character" w:styleId="CommentReference">
    <w:name w:val="annotation reference"/>
    <w:basedOn w:val="DefaultParagraphFont"/>
    <w:uiPriority w:val="99"/>
    <w:semiHidden w:val="1"/>
    <w:unhideWhenUsed w:val="1"/>
    <w:rsid w:val="002704B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 w:val="1"/>
    <w:rsid w:val="002704BC"/>
    <w:rPr>
      <w:sz w:val="20"/>
      <w:szCs w:val="20"/>
    </w:rPr>
  </w:style>
  <w:style w:type="character" w:styleId="CommentTextChar" w:customStyle="1">
    <w:name w:val="Comment Text Char"/>
    <w:basedOn w:val="DefaultParagraphFont"/>
    <w:link w:val="CommentText"/>
    <w:uiPriority w:val="99"/>
    <w:rsid w:val="002704BC"/>
    <w:rPr>
      <w:rFonts w:ascii="Times New Roman" w:cs="Times New Roman" w:eastAsia="Calibri" w:hAnsi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 w:val="1"/>
    <w:unhideWhenUsed w:val="1"/>
    <w:rsid w:val="002704BC"/>
    <w:rPr>
      <w:b w:val="1"/>
      <w:bCs w:val="1"/>
    </w:rPr>
  </w:style>
  <w:style w:type="character" w:styleId="CommentSubjectChar" w:customStyle="1">
    <w:name w:val="Comment Subject Char"/>
    <w:basedOn w:val="CommentTextChar"/>
    <w:link w:val="CommentSubject"/>
    <w:uiPriority w:val="99"/>
    <w:semiHidden w:val="1"/>
    <w:rsid w:val="002704BC"/>
    <w:rPr>
      <w:rFonts w:ascii="Times New Roman" w:cs="Times New Roman" w:eastAsia="Calibri" w:hAnsi="Times New Roman"/>
      <w:b w:val="1"/>
      <w:bCs w:val="1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 w:val="1"/>
    <w:unhideWhenUsed w:val="1"/>
    <w:rsid w:val="002704BC"/>
    <w:pPr>
      <w:spacing w:after="0"/>
    </w:pPr>
    <w:rPr>
      <w:rFonts w:ascii="Segoe UI" w:cs="Segoe UI" w:hAnsi="Segoe UI"/>
      <w:sz w:val="18"/>
      <w:szCs w:val="18"/>
    </w:rPr>
  </w:style>
  <w:style w:type="character" w:styleId="BalloonTextChar" w:customStyle="1">
    <w:name w:val="Balloon Text Char"/>
    <w:basedOn w:val="DefaultParagraphFont"/>
    <w:link w:val="BalloonText"/>
    <w:uiPriority w:val="99"/>
    <w:semiHidden w:val="1"/>
    <w:rsid w:val="002704BC"/>
    <w:rPr>
      <w:rFonts w:ascii="Segoe UI" w:cs="Segoe UI" w:eastAsia="Calibri" w:hAnsi="Segoe UI"/>
      <w:sz w:val="18"/>
      <w:szCs w:val="18"/>
    </w:rPr>
  </w:style>
  <w:style w:type="character" w:styleId="normaltextrun" w:customStyle="1">
    <w:name w:val="normaltextrun"/>
    <w:basedOn w:val="DefaultParagraphFont"/>
    <w:rsid w:val="00661806"/>
  </w:style>
  <w:style w:type="paragraph" w:styleId="Header">
    <w:name w:val="header"/>
    <w:basedOn w:val="Normal"/>
    <w:link w:val="HeaderChar"/>
    <w:uiPriority w:val="99"/>
    <w:unhideWhenUsed w:val="1"/>
    <w:rsid w:val="00CD3556"/>
    <w:pPr>
      <w:tabs>
        <w:tab w:val="center" w:pos="4819"/>
        <w:tab w:val="right" w:pos="9638"/>
      </w:tabs>
      <w:spacing w:after="0"/>
    </w:pPr>
  </w:style>
  <w:style w:type="character" w:styleId="HeaderChar" w:customStyle="1">
    <w:name w:val="Header Char"/>
    <w:basedOn w:val="DefaultParagraphFont"/>
    <w:link w:val="Header"/>
    <w:uiPriority w:val="99"/>
    <w:rsid w:val="00CD3556"/>
    <w:rPr>
      <w:rFonts w:ascii="Times New Roman" w:cs="Times New Roman" w:eastAsia="Calibri" w:hAnsi="Times New Roman"/>
      <w:sz w:val="24"/>
    </w:rPr>
  </w:style>
  <w:style w:type="paragraph" w:styleId="Footer">
    <w:name w:val="footer"/>
    <w:basedOn w:val="Normal"/>
    <w:link w:val="FooterChar"/>
    <w:uiPriority w:val="99"/>
    <w:unhideWhenUsed w:val="1"/>
    <w:rsid w:val="00CD3556"/>
    <w:pPr>
      <w:tabs>
        <w:tab w:val="center" w:pos="4819"/>
        <w:tab w:val="right" w:pos="9638"/>
      </w:tabs>
      <w:spacing w:after="0"/>
    </w:pPr>
  </w:style>
  <w:style w:type="character" w:styleId="FooterChar" w:customStyle="1">
    <w:name w:val="Footer Char"/>
    <w:basedOn w:val="DefaultParagraphFont"/>
    <w:link w:val="Footer"/>
    <w:uiPriority w:val="99"/>
    <w:rsid w:val="00CD3556"/>
    <w:rPr>
      <w:rFonts w:ascii="Times New Roman" w:cs="Times New Roman" w:eastAsia="Calibri" w:hAnsi="Times New Roman"/>
      <w:sz w:val="24"/>
    </w:rPr>
  </w:style>
  <w:style w:type="character" w:styleId="PlaceholderText">
    <w:name w:val="Placeholder Text"/>
    <w:basedOn w:val="DefaultParagraphFont"/>
    <w:uiPriority w:val="99"/>
    <w:semiHidden w:val="1"/>
    <w:rsid w:val="00CD33D5"/>
    <w:rPr>
      <w:color w:val="808080"/>
    </w:rPr>
  </w:style>
  <w:style w:type="character" w:styleId="Hyperlink">
    <w:name w:val="Hyperlink"/>
    <w:basedOn w:val="DefaultParagraphFont"/>
    <w:uiPriority w:val="99"/>
    <w:unhideWhenUsed w:val="1"/>
    <w:rsid w:val="001C5922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 w:val="1"/>
    <w:unhideWhenUsed w:val="1"/>
    <w:rsid w:val="001C5922"/>
    <w:rPr>
      <w:color w:val="954f72" w:themeColor="followedHyperlink"/>
      <w:u w:val="single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rPr>
      <w:rFonts w:ascii="Calibri" w:cs="Calibri" w:eastAsia="Calibri" w:hAnsi="Calibri"/>
      <w:sz w:val="20"/>
      <w:szCs w:val="20"/>
    </w:r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pPr>
      <w:spacing w:after="0" w:line="240" w:lineRule="auto"/>
    </w:pPr>
    <w:rPr>
      <w:rFonts w:ascii="Calibri" w:cs="Calibri" w:eastAsia="Calibri" w:hAnsi="Calibri"/>
      <w:sz w:val="20"/>
      <w:szCs w:val="20"/>
    </w:r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0JxulC18k7Zah3cduG2rG2NkyOQ==">CgMxLjAyDmguNmludjhlbzQ3dWo0Mg5oLmNmYWd1NDdpbjVjeDIOaC5obHh4dDNoeDl3bnIyDmgub2t0NDg2M28xMGN4OAByITFqakRUemljcVV2SGZTRnU3V2drM2E2YS1GVTRIMnh4RA==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2025-04-11T11:05:00Z</dcterms:created>
  <dc:creator>Remigijus Žalkauskas</dc:creator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0x010100E56570D8D0C79F4DBD8379A79BF430B3</vt:lpwstr>
  </property>
  <property fmtid="{D5CDD505-2E9C-101B-9397-08002B2CF9AE}" pid="3" name="GrammarlyDocumentId">
    <vt:lpwstr>701979968cbf83bc5ea0001cdfb807c1baec5520a5ad5638f005dfd53ae92542</vt:lpwstr>
  </property>
</Properties>
</file>