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9CACD" w14:textId="77777777" w:rsidR="0070002C" w:rsidRDefault="0070002C"/>
    <w:p w14:paraId="3545FC68" w14:textId="77777777" w:rsidR="0070002C" w:rsidRDefault="0070002C"/>
    <w:p w14:paraId="21BFFDAC" w14:textId="79A09DE0" w:rsidR="0070002C" w:rsidRDefault="0070002C"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1D5835B" wp14:editId="171CF089">
            <wp:simplePos x="0" y="0"/>
            <wp:positionH relativeFrom="column">
              <wp:posOffset>889000</wp:posOffset>
            </wp:positionH>
            <wp:positionV relativeFrom="paragraph">
              <wp:posOffset>-115570</wp:posOffset>
            </wp:positionV>
            <wp:extent cx="1171575" cy="8826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hu_en_square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3667B" w14:textId="77777777" w:rsidR="0070002C" w:rsidRDefault="0070002C"/>
    <w:p w14:paraId="2F2F62F6" w14:textId="77777777" w:rsidR="0070002C" w:rsidRDefault="0070002C"/>
    <w:p w14:paraId="47F44EE2" w14:textId="77777777" w:rsidR="0070002C" w:rsidRDefault="0070002C"/>
    <w:p w14:paraId="028313F0" w14:textId="77777777" w:rsidR="0070002C" w:rsidRDefault="0070002C"/>
    <w:tbl>
      <w:tblPr>
        <w:tblStyle w:val="temptablestyle5e9ec1b762e60"/>
        <w:tblW w:w="0" w:type="auto"/>
        <w:tblInd w:w="35" w:type="dxa"/>
        <w:tblLook w:val="04A0" w:firstRow="1" w:lastRow="0" w:firstColumn="1" w:lastColumn="0" w:noHBand="0" w:noVBand="1"/>
      </w:tblPr>
      <w:tblGrid>
        <w:gridCol w:w="707"/>
        <w:gridCol w:w="548"/>
      </w:tblGrid>
      <w:tr w:rsidR="0070002C" w14:paraId="34FB632F" w14:textId="77777777" w:rsidTr="0070002C">
        <w:tc>
          <w:tcPr>
            <w:tcW w:w="6363" w:type="dxa"/>
          </w:tcPr>
          <w:p w14:paraId="34FB632B" w14:textId="2BA95715" w:rsidR="00831633" w:rsidRDefault="00831633">
            <w:pPr>
              <w:jc w:val="center"/>
            </w:pPr>
          </w:p>
        </w:tc>
        <w:tc>
          <w:tcPr>
            <w:tcW w:w="4777" w:type="dxa"/>
          </w:tcPr>
          <w:p w14:paraId="34FB632E" w14:textId="52B20B65" w:rsidR="00831633" w:rsidRDefault="00831633"/>
        </w:tc>
      </w:tr>
    </w:tbl>
    <w:tbl>
      <w:tblPr>
        <w:tblStyle w:val="temptablestyle5e9ec1b7634d3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</w:tblGrid>
      <w:tr w:rsidR="00831633" w14:paraId="34FB6331" w14:textId="77777777">
        <w:tc>
          <w:tcPr>
            <w:tcW w:w="5000" w:type="dxa"/>
            <w:tcBorders>
              <w:bottom w:val="single" w:sz="10" w:space="0" w:color="777777"/>
            </w:tcBorders>
          </w:tcPr>
          <w:p w14:paraId="34FB6330" w14:textId="77777777" w:rsidR="00831633" w:rsidRDefault="00831633">
            <w:pPr>
              <w:jc w:val="center"/>
            </w:pPr>
          </w:p>
        </w:tc>
      </w:tr>
      <w:tr w:rsidR="00831633" w:rsidRPr="0070002C" w14:paraId="34FB6333" w14:textId="77777777">
        <w:tc>
          <w:tcPr>
            <w:tcW w:w="5000" w:type="dxa"/>
          </w:tcPr>
          <w:p w14:paraId="34FB6332" w14:textId="77777777" w:rsidR="00831633" w:rsidRPr="0070002C" w:rsidRDefault="001D1EF5">
            <w:pPr>
              <w:jc w:val="center"/>
              <w:rPr>
                <w:rFonts w:ascii="Times New Roman" w:hAnsi="Times New Roman" w:cs="Times New Roman"/>
              </w:rPr>
            </w:pPr>
            <w:r w:rsidRPr="0070002C">
              <w:rPr>
                <w:rFonts w:ascii="Times New Roman" w:eastAsia="Calibri" w:hAnsi="Times New Roman" w:cs="Times New Roman"/>
                <w:sz w:val="22"/>
                <w:szCs w:val="22"/>
              </w:rPr>
              <w:t>(pedagogical</w:t>
            </w:r>
            <w:r w:rsidR="00253FA9" w:rsidRPr="0070002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n</w:t>
            </w:r>
            <w:r w:rsidRPr="0070002C">
              <w:rPr>
                <w:rFonts w:ascii="Times New Roman" w:eastAsia="Calibri" w:hAnsi="Times New Roman" w:cs="Times New Roman"/>
                <w:sz w:val="22"/>
                <w:szCs w:val="22"/>
              </w:rPr>
              <w:t>ame., science degree</w:t>
            </w:r>
            <w:r w:rsidR="00253FA9" w:rsidRPr="0070002C">
              <w:rPr>
                <w:rFonts w:ascii="Times New Roman" w:eastAsia="Calibri" w:hAnsi="Times New Roman" w:cs="Times New Roman"/>
                <w:sz w:val="22"/>
                <w:szCs w:val="22"/>
              </w:rPr>
              <w:t>, name, surname of the researcher)</w:t>
            </w:r>
          </w:p>
        </w:tc>
      </w:tr>
    </w:tbl>
    <w:tbl>
      <w:tblPr>
        <w:tblStyle w:val="temptablestyle5e9ec1b763793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</w:tblGrid>
      <w:tr w:rsidR="00831633" w14:paraId="34FB6335" w14:textId="77777777">
        <w:tc>
          <w:tcPr>
            <w:tcW w:w="5000" w:type="dxa"/>
          </w:tcPr>
          <w:p w14:paraId="70EA3400" w14:textId="77777777" w:rsidR="00831633" w:rsidRDefault="00831633">
            <w:pPr>
              <w:jc w:val="center"/>
            </w:pPr>
          </w:p>
          <w:p w14:paraId="34FB6334" w14:textId="08E9157E" w:rsidR="0070002C" w:rsidRDefault="0070002C">
            <w:pPr>
              <w:jc w:val="center"/>
            </w:pPr>
          </w:p>
        </w:tc>
      </w:tr>
      <w:tr w:rsidR="00831633" w14:paraId="34FB6338" w14:textId="77777777">
        <w:tc>
          <w:tcPr>
            <w:tcW w:w="5000" w:type="dxa"/>
          </w:tcPr>
          <w:p w14:paraId="34FB6336" w14:textId="70C9BF8A" w:rsidR="00831633" w:rsidRPr="0070002C" w:rsidRDefault="00823068">
            <w:pPr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2"/>
                <w:lang w:val="lt-LT"/>
              </w:rPr>
              <w:t>20</w:t>
            </w:r>
            <w:r w:rsidR="00490640">
              <w:rPr>
                <w:rFonts w:ascii="Times New Roman" w:eastAsia="Calibri" w:hAnsi="Times New Roman" w:cs="Times New Roman"/>
                <w:b/>
                <w:sz w:val="24"/>
                <w:szCs w:val="22"/>
                <w:lang w:val="lt-LT"/>
              </w:rPr>
              <w:t>XX</w:t>
            </w:r>
            <w:r w:rsidR="00253FA9" w:rsidRPr="0070002C">
              <w:rPr>
                <w:rFonts w:ascii="Times New Roman" w:eastAsia="Calibri" w:hAnsi="Times New Roman" w:cs="Times New Roman"/>
                <w:b/>
                <w:sz w:val="24"/>
                <w:szCs w:val="22"/>
                <w:lang w:val="ru-RU"/>
              </w:rPr>
              <w:t xml:space="preserve"> - 202</w:t>
            </w:r>
            <w:r w:rsidR="00A455D7" w:rsidRPr="0070002C">
              <w:rPr>
                <w:rFonts w:ascii="Times New Roman" w:eastAsia="Calibri" w:hAnsi="Times New Roman" w:cs="Times New Roman"/>
                <w:b/>
                <w:sz w:val="24"/>
                <w:szCs w:val="22"/>
                <w:lang w:val="ru-RU"/>
              </w:rPr>
              <w:t>3</w:t>
            </w:r>
            <w:r w:rsidR="00253FA9" w:rsidRPr="0070002C">
              <w:rPr>
                <w:rFonts w:ascii="Times New Roman" w:eastAsia="Calibri" w:hAnsi="Times New Roman" w:cs="Times New Roman"/>
                <w:sz w:val="24"/>
                <w:szCs w:val="22"/>
                <w:lang w:val="ru-RU"/>
              </w:rPr>
              <w:t xml:space="preserve"> </w:t>
            </w:r>
          </w:p>
          <w:p w14:paraId="0AC1AFE6" w14:textId="77777777" w:rsidR="00B31746" w:rsidRDefault="00B31746">
            <w:pPr>
              <w:jc w:val="center"/>
              <w:rPr>
                <w:bCs/>
                <w:i/>
                <w:szCs w:val="24"/>
                <w:lang w:val="en-GB"/>
              </w:rPr>
            </w:pPr>
            <w:r w:rsidRPr="00D47D89">
              <w:rPr>
                <w:bCs/>
                <w:i/>
                <w:szCs w:val="24"/>
                <w:lang w:val="en-GB"/>
              </w:rPr>
              <w:t>(</w:t>
            </w:r>
            <w:proofErr w:type="gramStart"/>
            <w:r w:rsidRPr="00D47D89">
              <w:rPr>
                <w:bCs/>
                <w:i/>
                <w:szCs w:val="24"/>
                <w:lang w:val="en-GB"/>
              </w:rPr>
              <w:t>starting</w:t>
            </w:r>
            <w:proofErr w:type="gramEnd"/>
            <w:r w:rsidRPr="00D47D89">
              <w:rPr>
                <w:bCs/>
                <w:i/>
                <w:szCs w:val="24"/>
                <w:lang w:val="en-GB"/>
              </w:rPr>
              <w:t xml:space="preserve"> with the latest publications e.g.: </w:t>
            </w:r>
            <w:r w:rsidR="00A455D7">
              <w:rPr>
                <w:bCs/>
                <w:i/>
                <w:szCs w:val="24"/>
                <w:lang w:val="en-GB"/>
              </w:rPr>
              <w:t xml:space="preserve">2023, </w:t>
            </w:r>
            <w:r w:rsidR="000B5573">
              <w:rPr>
                <w:bCs/>
                <w:i/>
                <w:szCs w:val="24"/>
                <w:lang w:val="en-GB"/>
              </w:rPr>
              <w:t xml:space="preserve">2022, </w:t>
            </w:r>
            <w:r w:rsidR="00663840">
              <w:rPr>
                <w:bCs/>
                <w:i/>
                <w:szCs w:val="24"/>
                <w:lang w:val="en-GB"/>
              </w:rPr>
              <w:t xml:space="preserve">2021, </w:t>
            </w:r>
            <w:r>
              <w:rPr>
                <w:bCs/>
                <w:i/>
                <w:szCs w:val="24"/>
                <w:lang w:val="en-GB"/>
              </w:rPr>
              <w:t xml:space="preserve">2020, 2019, 2018, 2017, 2016, 2015, </w:t>
            </w:r>
            <w:r w:rsidRPr="00D47D89">
              <w:rPr>
                <w:bCs/>
                <w:i/>
                <w:szCs w:val="24"/>
                <w:lang w:val="en-GB"/>
              </w:rPr>
              <w:t>etc.)</w:t>
            </w:r>
          </w:p>
          <w:p w14:paraId="34FB6337" w14:textId="2EDE0807" w:rsidR="007378DD" w:rsidRDefault="007378DD">
            <w:pPr>
              <w:jc w:val="center"/>
            </w:pPr>
          </w:p>
        </w:tc>
      </w:tr>
    </w:tbl>
    <w:p w14:paraId="126AA090" w14:textId="370142BF" w:rsidR="004308C3" w:rsidRPr="004308C3" w:rsidRDefault="004308C3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4308C3">
        <w:rPr>
          <w:rFonts w:ascii="Times New Roman" w:hAnsi="Times New Roman" w:cs="Times New Roman"/>
          <w:b/>
          <w:sz w:val="28"/>
          <w:szCs w:val="28"/>
          <w:lang w:val="lt-LT"/>
        </w:rPr>
        <w:t xml:space="preserve">ХУДОЖЕСТВЕННАЯ, ПЕДАГОГИЧЕСКАЯ, МЕТОДИЧЕСКАЯ </w:t>
      </w:r>
      <w:r w:rsidRPr="004308C3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ДЕЯТЕЛЬНОСТЬ ПО РАСПРОСТРАНЕНИЮ ИСКУССТВА</w:t>
      </w:r>
      <w:r w:rsidRPr="004308C3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</w:p>
    <w:p w14:paraId="2867C048" w14:textId="3F1A8B74" w:rsidR="004308C3" w:rsidRDefault="004308C3" w:rsidP="004308C3">
      <w:pPr>
        <w:pStyle w:val="Default"/>
        <w:jc w:val="center"/>
        <w:rPr>
          <w:rFonts w:ascii="Times New Roman" w:hAnsi="Times New Roman" w:cs="Times New Roman"/>
          <w:b/>
          <w:bCs/>
          <w:lang w:val="lt-LT"/>
        </w:rPr>
      </w:pPr>
      <w:r w:rsidRPr="004308C3">
        <w:rPr>
          <w:rFonts w:ascii="Times New Roman" w:hAnsi="Times New Roman" w:cs="Times New Roman"/>
          <w:b/>
          <w:bCs/>
          <w:lang w:val="ru-RU"/>
        </w:rPr>
        <w:t xml:space="preserve">50.1. </w:t>
      </w:r>
      <w:bookmarkStart w:id="0" w:name="_GoBack"/>
      <w:proofErr w:type="spellStart"/>
      <w:r w:rsidRPr="004308C3">
        <w:rPr>
          <w:rFonts w:ascii="Times New Roman" w:hAnsi="Times New Roman" w:cs="Times New Roman"/>
          <w:b/>
          <w:bCs/>
          <w:lang w:val="ru-RU"/>
        </w:rPr>
        <w:t>Художественн</w:t>
      </w:r>
      <w:r w:rsidRPr="004308C3">
        <w:rPr>
          <w:rFonts w:ascii="Times New Roman" w:hAnsi="Times New Roman" w:cs="Times New Roman"/>
          <w:b/>
          <w:lang w:val="lt-LT"/>
        </w:rPr>
        <w:t>ая</w:t>
      </w:r>
      <w:proofErr w:type="spellEnd"/>
      <w:r w:rsidRPr="004308C3">
        <w:rPr>
          <w:rFonts w:ascii="Times New Roman" w:hAnsi="Times New Roman" w:cs="Times New Roman"/>
          <w:b/>
          <w:bCs/>
          <w:lang w:val="ru-RU"/>
        </w:rPr>
        <w:t xml:space="preserve"> (</w:t>
      </w:r>
      <w:proofErr w:type="spellStart"/>
      <w:r w:rsidRPr="004308C3">
        <w:rPr>
          <w:rFonts w:ascii="Times New Roman" w:hAnsi="Times New Roman" w:cs="Times New Roman"/>
          <w:b/>
          <w:bCs/>
          <w:lang w:val="ru-RU"/>
        </w:rPr>
        <w:t>творческ</w:t>
      </w:r>
      <w:r w:rsidRPr="004308C3">
        <w:rPr>
          <w:rFonts w:ascii="Times New Roman" w:hAnsi="Times New Roman" w:cs="Times New Roman"/>
          <w:b/>
          <w:lang w:val="lt-LT"/>
        </w:rPr>
        <w:t>ая</w:t>
      </w:r>
      <w:proofErr w:type="spellEnd"/>
      <w:r w:rsidRPr="004308C3">
        <w:rPr>
          <w:rFonts w:ascii="Times New Roman" w:hAnsi="Times New Roman" w:cs="Times New Roman"/>
          <w:b/>
          <w:bCs/>
          <w:lang w:val="ru-RU"/>
        </w:rPr>
        <w:t xml:space="preserve">) </w:t>
      </w:r>
      <w:proofErr w:type="spellStart"/>
      <w:r w:rsidRPr="004308C3">
        <w:rPr>
          <w:rFonts w:ascii="Times New Roman" w:hAnsi="Times New Roman" w:cs="Times New Roman"/>
          <w:b/>
          <w:bCs/>
          <w:lang w:val="ru-RU"/>
        </w:rPr>
        <w:t>педагогическ</w:t>
      </w:r>
      <w:r w:rsidRPr="004308C3">
        <w:rPr>
          <w:rFonts w:ascii="Times New Roman" w:hAnsi="Times New Roman" w:cs="Times New Roman"/>
          <w:b/>
          <w:lang w:val="lt-LT"/>
        </w:rPr>
        <w:t>ая</w:t>
      </w:r>
      <w:proofErr w:type="spellEnd"/>
      <w:r w:rsidRPr="004308C3">
        <w:rPr>
          <w:rFonts w:ascii="Times New Roman" w:hAnsi="Times New Roman" w:cs="Times New Roman"/>
          <w:b/>
          <w:bCs/>
          <w:lang w:val="ru-RU"/>
        </w:rPr>
        <w:t xml:space="preserve"> деятельность</w:t>
      </w:r>
      <w:bookmarkEnd w:id="0"/>
      <w:r w:rsidRPr="004308C3">
        <w:rPr>
          <w:rFonts w:ascii="Times New Roman" w:hAnsi="Times New Roman" w:cs="Times New Roman"/>
          <w:b/>
          <w:bCs/>
          <w:lang w:val="ru-RU"/>
        </w:rPr>
        <w:t>:</w:t>
      </w:r>
    </w:p>
    <w:p w14:paraId="26EBE882" w14:textId="77777777" w:rsidR="004308C3" w:rsidRPr="004308C3" w:rsidRDefault="004308C3" w:rsidP="004308C3">
      <w:pPr>
        <w:pStyle w:val="Default"/>
        <w:rPr>
          <w:rFonts w:ascii="Times New Roman" w:hAnsi="Times New Roman" w:cs="Times New Roman"/>
          <w:lang w:val="lt-LT"/>
        </w:rPr>
      </w:pPr>
    </w:p>
    <w:p w14:paraId="2F484C3F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lt-LT"/>
        </w:rPr>
      </w:pPr>
      <w:r w:rsidRPr="00490640">
        <w:rPr>
          <w:rFonts w:ascii="Times New Roman" w:hAnsi="Times New Roman" w:cs="Times New Roman"/>
          <w:lang w:val="ru-RU"/>
        </w:rPr>
        <w:t xml:space="preserve">50.1.1. публикация (исполнение) произведения искусства или реализация произведения для заказчика; </w:t>
      </w:r>
    </w:p>
    <w:p w14:paraId="7864BC40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lt-LT"/>
        </w:rPr>
      </w:pPr>
    </w:p>
    <w:p w14:paraId="4B96DEA8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lt-LT"/>
        </w:rPr>
      </w:pPr>
    </w:p>
    <w:p w14:paraId="03A1C84F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ru-RU"/>
        </w:rPr>
      </w:pPr>
      <w:r w:rsidRPr="00490640">
        <w:rPr>
          <w:rFonts w:ascii="Times New Roman" w:hAnsi="Times New Roman" w:cs="Times New Roman"/>
          <w:lang w:val="ru-RU"/>
        </w:rPr>
        <w:t xml:space="preserve">50.1.2. публикация произведения искусства в издательствах, студиях </w:t>
      </w:r>
      <w:proofErr w:type="spellStart"/>
      <w:r w:rsidRPr="00490640">
        <w:rPr>
          <w:rFonts w:ascii="Times New Roman" w:hAnsi="Times New Roman" w:cs="Times New Roman"/>
          <w:lang w:val="ru-RU"/>
        </w:rPr>
        <w:t>звуко</w:t>
      </w:r>
      <w:proofErr w:type="spellEnd"/>
      <w:r w:rsidRPr="00490640">
        <w:rPr>
          <w:rFonts w:ascii="Times New Roman" w:hAnsi="Times New Roman" w:cs="Times New Roman"/>
          <w:lang w:val="ru-RU"/>
        </w:rPr>
        <w:t xml:space="preserve">- и видеозаписи и пр.; </w:t>
      </w:r>
    </w:p>
    <w:p w14:paraId="75E8B329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lt-LT"/>
        </w:rPr>
      </w:pPr>
    </w:p>
    <w:p w14:paraId="7B2E2DD1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lt-LT"/>
        </w:rPr>
      </w:pPr>
    </w:p>
    <w:p w14:paraId="708E33BF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ru-RU"/>
        </w:rPr>
      </w:pPr>
      <w:r w:rsidRPr="00490640">
        <w:rPr>
          <w:rFonts w:ascii="Times New Roman" w:hAnsi="Times New Roman" w:cs="Times New Roman"/>
          <w:lang w:val="ru-RU"/>
        </w:rPr>
        <w:t xml:space="preserve">50.1.3. оценка произведения искусства или его публикации престижными заграничными и (или) литовскими премиями или иными престижными наградами; </w:t>
      </w:r>
    </w:p>
    <w:p w14:paraId="35A0A9EE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lt-LT"/>
        </w:rPr>
      </w:pPr>
    </w:p>
    <w:p w14:paraId="6FA3E4CD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lt-LT"/>
        </w:rPr>
      </w:pPr>
    </w:p>
    <w:p w14:paraId="1A64174E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ru-RU"/>
        </w:rPr>
      </w:pPr>
      <w:r w:rsidRPr="00490640">
        <w:rPr>
          <w:rFonts w:ascii="Times New Roman" w:hAnsi="Times New Roman" w:cs="Times New Roman"/>
          <w:lang w:val="ru-RU"/>
        </w:rPr>
        <w:t>50.1.4. воспитание художников, получивших международное признание, и (или) удачное руководство успешно защищенным художественным проектом докторов искусства (или лиценциатов искусства)</w:t>
      </w:r>
      <w:proofErr w:type="gramStart"/>
      <w:r w:rsidRPr="00490640">
        <w:rPr>
          <w:rFonts w:ascii="Times New Roman" w:hAnsi="Times New Roman" w:cs="Times New Roman"/>
          <w:lang w:val="ru-RU"/>
        </w:rPr>
        <w:t xml:space="preserve"> ;</w:t>
      </w:r>
      <w:proofErr w:type="gramEnd"/>
      <w:r w:rsidRPr="00490640">
        <w:rPr>
          <w:rFonts w:ascii="Times New Roman" w:hAnsi="Times New Roman" w:cs="Times New Roman"/>
          <w:lang w:val="ru-RU"/>
        </w:rPr>
        <w:t xml:space="preserve"> </w:t>
      </w:r>
    </w:p>
    <w:p w14:paraId="7D8D8867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lt-LT"/>
        </w:rPr>
      </w:pPr>
    </w:p>
    <w:p w14:paraId="39B6C20B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lt-LT"/>
        </w:rPr>
      </w:pPr>
    </w:p>
    <w:p w14:paraId="0CDEDAFD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ru-RU"/>
        </w:rPr>
      </w:pPr>
      <w:r w:rsidRPr="00490640">
        <w:rPr>
          <w:rFonts w:ascii="Times New Roman" w:hAnsi="Times New Roman" w:cs="Times New Roman"/>
          <w:lang w:val="ru-RU"/>
        </w:rPr>
        <w:t xml:space="preserve">50.1.5. публикация исследования искусства в признанном международном издании и (или) Литвы. </w:t>
      </w:r>
    </w:p>
    <w:p w14:paraId="333EE5C1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b/>
          <w:bCs/>
          <w:lang w:val="lt-LT"/>
        </w:rPr>
      </w:pPr>
    </w:p>
    <w:p w14:paraId="5C83D29B" w14:textId="1A185F3A" w:rsidR="004308C3" w:rsidRPr="00490640" w:rsidRDefault="004308C3" w:rsidP="00490640">
      <w:pPr>
        <w:pStyle w:val="Default"/>
        <w:jc w:val="center"/>
        <w:rPr>
          <w:rFonts w:ascii="Times New Roman" w:hAnsi="Times New Roman" w:cs="Times New Roman"/>
          <w:lang w:val="ru-RU"/>
        </w:rPr>
      </w:pPr>
      <w:r w:rsidRPr="00490640">
        <w:rPr>
          <w:rFonts w:ascii="Times New Roman" w:hAnsi="Times New Roman" w:cs="Times New Roman"/>
          <w:b/>
          <w:bCs/>
          <w:lang w:val="ru-RU"/>
        </w:rPr>
        <w:t xml:space="preserve">50.2. </w:t>
      </w:r>
      <w:r w:rsidR="00490640" w:rsidRPr="00490640">
        <w:rPr>
          <w:rFonts w:ascii="Times New Roman" w:hAnsi="Times New Roman" w:cs="Times New Roman"/>
          <w:b/>
          <w:bCs/>
          <w:lang w:val="ru-RU"/>
        </w:rPr>
        <w:t>Деятельность</w:t>
      </w:r>
      <w:r w:rsidRPr="00490640">
        <w:rPr>
          <w:rFonts w:ascii="Times New Roman" w:hAnsi="Times New Roman" w:cs="Times New Roman"/>
          <w:b/>
          <w:bCs/>
          <w:lang w:val="ru-RU"/>
        </w:rPr>
        <w:t xml:space="preserve"> по распространению искусства:</w:t>
      </w:r>
    </w:p>
    <w:p w14:paraId="0F00FB14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lt-LT"/>
        </w:rPr>
      </w:pPr>
    </w:p>
    <w:p w14:paraId="33ACD933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lt-LT"/>
        </w:rPr>
      </w:pPr>
    </w:p>
    <w:p w14:paraId="48337513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ru-RU"/>
        </w:rPr>
      </w:pPr>
      <w:r w:rsidRPr="00490640">
        <w:rPr>
          <w:rFonts w:ascii="Times New Roman" w:hAnsi="Times New Roman" w:cs="Times New Roman"/>
          <w:lang w:val="ru-RU"/>
        </w:rPr>
        <w:t xml:space="preserve">50.2.1. готовит проекты искусства и (или) участвует в них; </w:t>
      </w:r>
    </w:p>
    <w:p w14:paraId="09155671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lt-LT"/>
        </w:rPr>
      </w:pPr>
    </w:p>
    <w:p w14:paraId="12A1E985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lt-LT"/>
        </w:rPr>
      </w:pPr>
    </w:p>
    <w:p w14:paraId="791F41E6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ru-RU"/>
        </w:rPr>
      </w:pPr>
      <w:r w:rsidRPr="00490640">
        <w:rPr>
          <w:rFonts w:ascii="Times New Roman" w:hAnsi="Times New Roman" w:cs="Times New Roman"/>
          <w:lang w:val="ru-RU"/>
        </w:rPr>
        <w:t xml:space="preserve">50.2.2. читает публичные лекции, предназначенные для популяризации искусства; </w:t>
      </w:r>
    </w:p>
    <w:p w14:paraId="68885D32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lt-LT"/>
        </w:rPr>
      </w:pPr>
    </w:p>
    <w:p w14:paraId="526C24C0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lt-LT"/>
        </w:rPr>
      </w:pPr>
    </w:p>
    <w:p w14:paraId="3F301941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ru-RU"/>
        </w:rPr>
      </w:pPr>
      <w:r w:rsidRPr="00490640">
        <w:rPr>
          <w:rFonts w:ascii="Times New Roman" w:hAnsi="Times New Roman" w:cs="Times New Roman"/>
          <w:lang w:val="ru-RU"/>
        </w:rPr>
        <w:t xml:space="preserve">50.2.3. публикует статьи и рецензии в изданиях культуры, искусства и профессиональных изданиях; </w:t>
      </w:r>
    </w:p>
    <w:p w14:paraId="19CAAE92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lt-LT"/>
        </w:rPr>
      </w:pPr>
    </w:p>
    <w:p w14:paraId="0F97E232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lt-LT"/>
        </w:rPr>
      </w:pPr>
    </w:p>
    <w:p w14:paraId="50CD52C2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lt-LT"/>
        </w:rPr>
      </w:pPr>
      <w:r w:rsidRPr="00490640">
        <w:rPr>
          <w:rFonts w:ascii="Times New Roman" w:hAnsi="Times New Roman" w:cs="Times New Roman"/>
          <w:lang w:val="ru-RU"/>
        </w:rPr>
        <w:t xml:space="preserve">50.2.4. создает интернет источники распространения искусства, следит за ними, регулярно </w:t>
      </w:r>
    </w:p>
    <w:p w14:paraId="3345A077" w14:textId="6FECB7F6" w:rsidR="004308C3" w:rsidRPr="00490640" w:rsidRDefault="004308C3" w:rsidP="004308C3">
      <w:pPr>
        <w:pStyle w:val="Default"/>
        <w:rPr>
          <w:rFonts w:ascii="Times New Roman" w:hAnsi="Times New Roman" w:cs="Times New Roman"/>
          <w:lang w:val="ru-RU"/>
        </w:rPr>
      </w:pPr>
      <w:r w:rsidRPr="00490640">
        <w:rPr>
          <w:rFonts w:ascii="Times New Roman" w:hAnsi="Times New Roman" w:cs="Times New Roman"/>
          <w:lang w:val="ru-RU"/>
        </w:rPr>
        <w:t xml:space="preserve">распространяет знания об искусстве через средства массовой информации и </w:t>
      </w:r>
      <w:proofErr w:type="gramStart"/>
      <w:r w:rsidRPr="00490640">
        <w:rPr>
          <w:rFonts w:ascii="Times New Roman" w:hAnsi="Times New Roman" w:cs="Times New Roman"/>
          <w:lang w:val="ru-RU"/>
        </w:rPr>
        <w:t>другое</w:t>
      </w:r>
      <w:proofErr w:type="gramEnd"/>
      <w:r w:rsidRPr="00490640">
        <w:rPr>
          <w:rFonts w:ascii="Times New Roman" w:hAnsi="Times New Roman" w:cs="Times New Roman"/>
          <w:lang w:val="ru-RU"/>
        </w:rPr>
        <w:t xml:space="preserve">; </w:t>
      </w:r>
    </w:p>
    <w:p w14:paraId="5A623FF1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lt-LT"/>
        </w:rPr>
      </w:pPr>
    </w:p>
    <w:p w14:paraId="063BF9F0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lt-LT"/>
        </w:rPr>
      </w:pPr>
    </w:p>
    <w:p w14:paraId="1129C482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ru-RU"/>
        </w:rPr>
      </w:pPr>
      <w:r w:rsidRPr="00490640">
        <w:rPr>
          <w:rFonts w:ascii="Times New Roman" w:hAnsi="Times New Roman" w:cs="Times New Roman"/>
          <w:lang w:val="ru-RU"/>
        </w:rPr>
        <w:t xml:space="preserve">50.2.5. участвует в деятельности творческих союзов; </w:t>
      </w:r>
    </w:p>
    <w:p w14:paraId="45F0298E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lt-LT"/>
        </w:rPr>
      </w:pPr>
    </w:p>
    <w:p w14:paraId="2976FD5C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lt-LT"/>
        </w:rPr>
      </w:pPr>
    </w:p>
    <w:p w14:paraId="0A646973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ru-RU"/>
        </w:rPr>
      </w:pPr>
      <w:r w:rsidRPr="00490640">
        <w:rPr>
          <w:rFonts w:ascii="Times New Roman" w:hAnsi="Times New Roman" w:cs="Times New Roman"/>
          <w:lang w:val="ru-RU"/>
        </w:rPr>
        <w:lastRenderedPageBreak/>
        <w:t xml:space="preserve">50.2.6. участвует в работе комиссий по оценке искусства, групп экспертов культуры и искусства; </w:t>
      </w:r>
    </w:p>
    <w:p w14:paraId="54E284EB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lt-LT"/>
        </w:rPr>
      </w:pPr>
    </w:p>
    <w:p w14:paraId="111204B0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lt-LT"/>
        </w:rPr>
      </w:pPr>
    </w:p>
    <w:p w14:paraId="492E196C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lang w:val="ru-RU"/>
        </w:rPr>
      </w:pPr>
      <w:r w:rsidRPr="00490640">
        <w:rPr>
          <w:rFonts w:ascii="Times New Roman" w:hAnsi="Times New Roman" w:cs="Times New Roman"/>
          <w:lang w:val="ru-RU"/>
        </w:rPr>
        <w:t xml:space="preserve">50.2.7. осуществляет иную деятельность по распространению искусства. </w:t>
      </w:r>
    </w:p>
    <w:p w14:paraId="7B4A9B31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b/>
          <w:bCs/>
          <w:lang w:val="lt-LT"/>
        </w:rPr>
      </w:pPr>
    </w:p>
    <w:p w14:paraId="78309D09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b/>
          <w:bCs/>
          <w:lang w:val="lt-LT"/>
        </w:rPr>
      </w:pPr>
    </w:p>
    <w:p w14:paraId="08922A5E" w14:textId="338B5923" w:rsidR="004308C3" w:rsidRPr="00490640" w:rsidRDefault="004308C3" w:rsidP="00490640">
      <w:pPr>
        <w:pStyle w:val="Default"/>
        <w:jc w:val="center"/>
        <w:rPr>
          <w:rFonts w:ascii="Times New Roman" w:hAnsi="Times New Roman" w:cs="Times New Roman"/>
          <w:b/>
          <w:bCs/>
          <w:lang w:val="lt-LT"/>
        </w:rPr>
      </w:pPr>
      <w:r w:rsidRPr="00490640">
        <w:rPr>
          <w:rFonts w:ascii="Times New Roman" w:hAnsi="Times New Roman" w:cs="Times New Roman"/>
          <w:b/>
          <w:bCs/>
          <w:lang w:val="ru-RU"/>
        </w:rPr>
        <w:t xml:space="preserve">50.3. </w:t>
      </w:r>
      <w:proofErr w:type="spellStart"/>
      <w:r w:rsidR="00490640" w:rsidRPr="00490640">
        <w:rPr>
          <w:rFonts w:ascii="Times New Roman" w:hAnsi="Times New Roman" w:cs="Times New Roman"/>
          <w:b/>
          <w:bCs/>
          <w:lang w:val="ru-RU"/>
        </w:rPr>
        <w:t>Методическ</w:t>
      </w:r>
      <w:r w:rsidR="00490640" w:rsidRPr="00490640">
        <w:rPr>
          <w:rFonts w:ascii="Times New Roman" w:hAnsi="Times New Roman" w:cs="Times New Roman"/>
          <w:b/>
          <w:lang w:val="lt-LT"/>
        </w:rPr>
        <w:t>ая</w:t>
      </w:r>
      <w:proofErr w:type="spellEnd"/>
      <w:r w:rsidRPr="00490640">
        <w:rPr>
          <w:rFonts w:ascii="Times New Roman" w:hAnsi="Times New Roman" w:cs="Times New Roman"/>
          <w:b/>
          <w:bCs/>
          <w:lang w:val="ru-RU"/>
        </w:rPr>
        <w:t xml:space="preserve"> деятельность:</w:t>
      </w:r>
    </w:p>
    <w:p w14:paraId="4C14ACDC" w14:textId="77777777" w:rsidR="00490640" w:rsidRPr="00490640" w:rsidRDefault="00490640" w:rsidP="004308C3">
      <w:pPr>
        <w:pStyle w:val="Default"/>
        <w:rPr>
          <w:rFonts w:ascii="Times New Roman" w:hAnsi="Times New Roman" w:cs="Times New Roman"/>
          <w:lang w:val="lt-LT"/>
        </w:rPr>
      </w:pPr>
    </w:p>
    <w:p w14:paraId="6A6FFB5D" w14:textId="434DDD0E" w:rsidR="004308C3" w:rsidRPr="00490640" w:rsidRDefault="004308C3" w:rsidP="004308C3">
      <w:pPr>
        <w:pStyle w:val="Default"/>
        <w:rPr>
          <w:rFonts w:ascii="Times New Roman" w:hAnsi="Times New Roman" w:cs="Times New Roman"/>
          <w:lang w:val="ru-RU"/>
        </w:rPr>
      </w:pPr>
      <w:r w:rsidRPr="00490640">
        <w:rPr>
          <w:rFonts w:ascii="Times New Roman" w:hAnsi="Times New Roman" w:cs="Times New Roman"/>
          <w:lang w:val="ru-RU"/>
        </w:rPr>
        <w:t>50.3.1. участвует в процессе обучения любой ступени обучения (подготовка и преподавание данных предметов, руководство художественным проектом, рецензирование художественного проекта, руководство выпускными работами студентов, работа в выпускных комиссиях);</w:t>
      </w:r>
    </w:p>
    <w:p w14:paraId="650B06DC" w14:textId="77777777" w:rsidR="004308C3" w:rsidRPr="00490640" w:rsidRDefault="004308C3" w:rsidP="004308C3">
      <w:pPr>
        <w:pStyle w:val="Default"/>
        <w:rPr>
          <w:rFonts w:ascii="Times New Roman" w:hAnsi="Times New Roman" w:cs="Times New Roman"/>
          <w:color w:val="auto"/>
          <w:lang w:val="lt-LT"/>
        </w:rPr>
      </w:pPr>
    </w:p>
    <w:p w14:paraId="1D2639AE" w14:textId="77777777" w:rsidR="00490640" w:rsidRPr="00490640" w:rsidRDefault="00490640" w:rsidP="004308C3">
      <w:pPr>
        <w:pStyle w:val="Default"/>
        <w:rPr>
          <w:rFonts w:ascii="Times New Roman" w:hAnsi="Times New Roman" w:cs="Times New Roman"/>
          <w:color w:val="auto"/>
          <w:lang w:val="lt-LT"/>
        </w:rPr>
      </w:pPr>
    </w:p>
    <w:p w14:paraId="5FE348B7" w14:textId="77777777" w:rsidR="00490640" w:rsidRPr="00490640" w:rsidRDefault="00490640" w:rsidP="00490640">
      <w:pPr>
        <w:pStyle w:val="Default"/>
        <w:rPr>
          <w:rFonts w:ascii="Times New Roman" w:hAnsi="Times New Roman" w:cs="Times New Roman"/>
          <w:lang w:val="ru-RU"/>
        </w:rPr>
      </w:pPr>
      <w:r w:rsidRPr="00490640">
        <w:rPr>
          <w:rFonts w:ascii="Times New Roman" w:hAnsi="Times New Roman" w:cs="Times New Roman"/>
          <w:lang w:val="ru-RU"/>
        </w:rPr>
        <w:t xml:space="preserve">50.3.2. участвует в комиссии программы третьей ступени обучения, в совете по защите или является членом такой комиссии или комитета; </w:t>
      </w:r>
    </w:p>
    <w:p w14:paraId="5E7F88A6" w14:textId="77777777" w:rsidR="00490640" w:rsidRPr="00490640" w:rsidRDefault="00490640" w:rsidP="00490640">
      <w:pPr>
        <w:pStyle w:val="Default"/>
        <w:rPr>
          <w:rFonts w:ascii="Times New Roman" w:hAnsi="Times New Roman" w:cs="Times New Roman"/>
          <w:lang w:val="lt-LT"/>
        </w:rPr>
      </w:pPr>
    </w:p>
    <w:p w14:paraId="5DAA2A3C" w14:textId="77777777" w:rsidR="00490640" w:rsidRPr="00490640" w:rsidRDefault="00490640" w:rsidP="00490640">
      <w:pPr>
        <w:pStyle w:val="Default"/>
        <w:rPr>
          <w:rFonts w:ascii="Times New Roman" w:hAnsi="Times New Roman" w:cs="Times New Roman"/>
          <w:lang w:val="lt-LT"/>
        </w:rPr>
      </w:pPr>
    </w:p>
    <w:p w14:paraId="2D696B79" w14:textId="77777777" w:rsidR="00490640" w:rsidRPr="00490640" w:rsidRDefault="00490640" w:rsidP="00490640">
      <w:pPr>
        <w:pStyle w:val="Default"/>
        <w:rPr>
          <w:rFonts w:ascii="Times New Roman" w:hAnsi="Times New Roman" w:cs="Times New Roman"/>
          <w:lang w:val="ru-RU"/>
        </w:rPr>
      </w:pPr>
      <w:r w:rsidRPr="00490640">
        <w:rPr>
          <w:rFonts w:ascii="Times New Roman" w:hAnsi="Times New Roman" w:cs="Times New Roman"/>
          <w:lang w:val="ru-RU"/>
        </w:rPr>
        <w:t xml:space="preserve">50.3.3. участвует в стажировках и в программах преподавательских обменов; </w:t>
      </w:r>
    </w:p>
    <w:p w14:paraId="64232925" w14:textId="77777777" w:rsidR="00490640" w:rsidRPr="00490640" w:rsidRDefault="00490640" w:rsidP="00490640">
      <w:pPr>
        <w:pStyle w:val="Default"/>
        <w:rPr>
          <w:rFonts w:ascii="Times New Roman" w:hAnsi="Times New Roman" w:cs="Times New Roman"/>
          <w:lang w:val="lt-LT"/>
        </w:rPr>
      </w:pPr>
    </w:p>
    <w:p w14:paraId="33EE591E" w14:textId="77777777" w:rsidR="00490640" w:rsidRPr="00490640" w:rsidRDefault="00490640" w:rsidP="00490640">
      <w:pPr>
        <w:pStyle w:val="Default"/>
        <w:rPr>
          <w:rFonts w:ascii="Times New Roman" w:hAnsi="Times New Roman" w:cs="Times New Roman"/>
          <w:lang w:val="lt-LT"/>
        </w:rPr>
      </w:pPr>
    </w:p>
    <w:p w14:paraId="404CD660" w14:textId="77777777" w:rsidR="00490640" w:rsidRPr="00490640" w:rsidRDefault="00490640" w:rsidP="00490640">
      <w:pPr>
        <w:pStyle w:val="Default"/>
        <w:rPr>
          <w:rFonts w:ascii="Times New Roman" w:hAnsi="Times New Roman" w:cs="Times New Roman"/>
          <w:lang w:val="ru-RU"/>
        </w:rPr>
      </w:pPr>
      <w:r w:rsidRPr="00490640">
        <w:rPr>
          <w:rFonts w:ascii="Times New Roman" w:hAnsi="Times New Roman" w:cs="Times New Roman"/>
          <w:lang w:val="ru-RU"/>
        </w:rPr>
        <w:t xml:space="preserve">50.3.4. готовит курсы мастерства, творческие мастерские, семинары, открытые уроки; </w:t>
      </w:r>
    </w:p>
    <w:p w14:paraId="59DDA438" w14:textId="77777777" w:rsidR="00490640" w:rsidRPr="00490640" w:rsidRDefault="00490640" w:rsidP="00490640">
      <w:pPr>
        <w:pStyle w:val="Default"/>
        <w:rPr>
          <w:rFonts w:ascii="Times New Roman" w:hAnsi="Times New Roman" w:cs="Times New Roman"/>
          <w:lang w:val="lt-LT"/>
        </w:rPr>
      </w:pPr>
    </w:p>
    <w:p w14:paraId="26F1EDC2" w14:textId="77777777" w:rsidR="00490640" w:rsidRPr="00490640" w:rsidRDefault="00490640" w:rsidP="00490640">
      <w:pPr>
        <w:pStyle w:val="Default"/>
        <w:rPr>
          <w:rFonts w:ascii="Times New Roman" w:hAnsi="Times New Roman" w:cs="Times New Roman"/>
          <w:lang w:val="lt-LT"/>
        </w:rPr>
      </w:pPr>
    </w:p>
    <w:p w14:paraId="5EC8FD69" w14:textId="77777777" w:rsidR="00490640" w:rsidRPr="00490640" w:rsidRDefault="00490640" w:rsidP="00490640">
      <w:pPr>
        <w:pStyle w:val="Default"/>
        <w:rPr>
          <w:rFonts w:ascii="Times New Roman" w:hAnsi="Times New Roman" w:cs="Times New Roman"/>
          <w:lang w:val="ru-RU"/>
        </w:rPr>
      </w:pPr>
      <w:r w:rsidRPr="00490640">
        <w:rPr>
          <w:rFonts w:ascii="Times New Roman" w:hAnsi="Times New Roman" w:cs="Times New Roman"/>
          <w:lang w:val="ru-RU"/>
        </w:rPr>
        <w:t xml:space="preserve">50.3.5. участвует в программах по повышению профессиональной квалификации; </w:t>
      </w:r>
    </w:p>
    <w:p w14:paraId="2A3AF728" w14:textId="77777777" w:rsidR="00490640" w:rsidRPr="00490640" w:rsidRDefault="00490640" w:rsidP="00490640">
      <w:pPr>
        <w:pStyle w:val="Default"/>
        <w:rPr>
          <w:rFonts w:ascii="Times New Roman" w:hAnsi="Times New Roman" w:cs="Times New Roman"/>
          <w:lang w:val="lt-LT"/>
        </w:rPr>
      </w:pPr>
    </w:p>
    <w:p w14:paraId="33287E8B" w14:textId="77777777" w:rsidR="00490640" w:rsidRPr="00490640" w:rsidRDefault="00490640" w:rsidP="00490640">
      <w:pPr>
        <w:pStyle w:val="Default"/>
        <w:rPr>
          <w:rFonts w:ascii="Times New Roman" w:hAnsi="Times New Roman" w:cs="Times New Roman"/>
          <w:lang w:val="lt-LT"/>
        </w:rPr>
      </w:pPr>
    </w:p>
    <w:p w14:paraId="21265524" w14:textId="5FAE8B7F" w:rsidR="00490640" w:rsidRDefault="00490640" w:rsidP="00490640">
      <w:pPr>
        <w:pStyle w:val="Default"/>
        <w:rPr>
          <w:rFonts w:ascii="Times New Roman" w:hAnsi="Times New Roman" w:cs="Times New Roman"/>
          <w:lang w:val="lt-LT"/>
        </w:rPr>
      </w:pPr>
      <w:r w:rsidRPr="00490640">
        <w:rPr>
          <w:rFonts w:ascii="Times New Roman" w:hAnsi="Times New Roman" w:cs="Times New Roman"/>
          <w:lang w:val="ru-RU"/>
        </w:rPr>
        <w:t>50.3.6. готовит руководства по обучению, учебники ли их части, учебные пособия, конспекты лекций для обучения, антологии, редакции произведения искусства, иные методические пособия, используемые в процессе обучения ЕГУ.</w:t>
      </w:r>
    </w:p>
    <w:p w14:paraId="507CBCD2" w14:textId="77777777" w:rsidR="00490640" w:rsidRDefault="00490640" w:rsidP="00490640">
      <w:pPr>
        <w:pStyle w:val="Default"/>
        <w:rPr>
          <w:rFonts w:ascii="Times New Roman" w:hAnsi="Times New Roman" w:cs="Times New Roman"/>
          <w:lang w:val="lt-LT"/>
        </w:rPr>
      </w:pPr>
    </w:p>
    <w:p w14:paraId="5C64AAA4" w14:textId="77777777" w:rsidR="00490640" w:rsidRDefault="00490640" w:rsidP="00490640">
      <w:pPr>
        <w:pStyle w:val="Default"/>
        <w:rPr>
          <w:rFonts w:ascii="Times New Roman" w:hAnsi="Times New Roman" w:cs="Times New Roman"/>
          <w:lang w:val="lt-LT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0"/>
        <w:gridCol w:w="5800"/>
        <w:gridCol w:w="180"/>
        <w:gridCol w:w="2800"/>
      </w:tblGrid>
      <w:tr w:rsidR="00490640" w:rsidRPr="008E2938" w14:paraId="47A96C1B" w14:textId="77777777" w:rsidTr="00D145D8">
        <w:trPr>
          <w:trHeight w:hRule="exact" w:val="600"/>
        </w:trPr>
        <w:tc>
          <w:tcPr>
            <w:tcW w:w="95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212587" w14:textId="77777777" w:rsidR="00490640" w:rsidRPr="008E2938" w:rsidRDefault="00490640" w:rsidP="00D145D8">
            <w:pPr>
              <w:pStyle w:val="paramvalue"/>
              <w:rPr>
                <w:sz w:val="22"/>
              </w:rPr>
            </w:pPr>
            <w:proofErr w:type="spellStart"/>
            <w:r w:rsidRPr="0070002C">
              <w:rPr>
                <w:sz w:val="22"/>
              </w:rPr>
              <w:t>Автор</w:t>
            </w:r>
            <w:proofErr w:type="spellEnd"/>
            <w:r w:rsidRPr="0070002C">
              <w:rPr>
                <w:sz w:val="22"/>
              </w:rPr>
              <w:t>:</w:t>
            </w:r>
          </w:p>
        </w:tc>
      </w:tr>
      <w:tr w:rsidR="00490640" w:rsidRPr="008E2938" w14:paraId="4BD0F76A" w14:textId="77777777" w:rsidTr="00D145D8">
        <w:trPr>
          <w:trHeight w:hRule="exact" w:val="320"/>
        </w:trPr>
        <w:tc>
          <w:tcPr>
            <w:tcW w:w="800" w:type="dxa"/>
          </w:tcPr>
          <w:p w14:paraId="49A52D43" w14:textId="77777777" w:rsidR="00490640" w:rsidRPr="008E2938" w:rsidRDefault="00490640" w:rsidP="00D145D8">
            <w:pPr>
              <w:pStyle w:val="EMPTYCELLSTYLE"/>
              <w:rPr>
                <w:sz w:val="3"/>
              </w:rPr>
            </w:pPr>
          </w:p>
        </w:tc>
        <w:tc>
          <w:tcPr>
            <w:tcW w:w="5800" w:type="dxa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63AEE" w14:textId="77777777" w:rsidR="00490640" w:rsidRPr="008E2938" w:rsidRDefault="00490640" w:rsidP="00D145D8">
            <w:pPr>
              <w:pStyle w:val="paramvalue"/>
              <w:jc w:val="center"/>
              <w:rPr>
                <w:sz w:val="22"/>
              </w:rPr>
            </w:pPr>
            <w:r w:rsidRPr="008E2938">
              <w:rPr>
                <w:i/>
                <w:sz w:val="22"/>
              </w:rPr>
              <w:t>(</w:t>
            </w:r>
            <w:proofErr w:type="spellStart"/>
            <w:r w:rsidRPr="0070002C">
              <w:rPr>
                <w:i/>
                <w:sz w:val="22"/>
              </w:rPr>
              <w:t>имя</w:t>
            </w:r>
            <w:proofErr w:type="spellEnd"/>
            <w:r w:rsidRPr="0070002C">
              <w:rPr>
                <w:i/>
                <w:sz w:val="22"/>
              </w:rPr>
              <w:t xml:space="preserve">, </w:t>
            </w:r>
            <w:proofErr w:type="spellStart"/>
            <w:r w:rsidRPr="0070002C">
              <w:rPr>
                <w:i/>
                <w:sz w:val="22"/>
              </w:rPr>
              <w:t>фамилия</w:t>
            </w:r>
            <w:proofErr w:type="spellEnd"/>
            <w:r w:rsidRPr="008E2938">
              <w:rPr>
                <w:i/>
                <w:sz w:val="22"/>
              </w:rPr>
              <w:t>)</w:t>
            </w:r>
          </w:p>
        </w:tc>
        <w:tc>
          <w:tcPr>
            <w:tcW w:w="180" w:type="dxa"/>
          </w:tcPr>
          <w:p w14:paraId="2FCFA344" w14:textId="77777777" w:rsidR="00490640" w:rsidRPr="008E2938" w:rsidRDefault="00490640" w:rsidP="00D145D8">
            <w:pPr>
              <w:pStyle w:val="EMPTYCELLSTYLE"/>
              <w:rPr>
                <w:sz w:val="3"/>
              </w:rPr>
            </w:pPr>
          </w:p>
        </w:tc>
        <w:tc>
          <w:tcPr>
            <w:tcW w:w="2800" w:type="dxa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72345" w14:textId="77777777" w:rsidR="00490640" w:rsidRPr="008E2938" w:rsidRDefault="00490640" w:rsidP="00D145D8">
            <w:pPr>
              <w:pStyle w:val="paramvalue"/>
              <w:jc w:val="center"/>
              <w:rPr>
                <w:sz w:val="22"/>
              </w:rPr>
            </w:pPr>
            <w:r w:rsidRPr="008E2938">
              <w:rPr>
                <w:i/>
                <w:sz w:val="22"/>
              </w:rPr>
              <w:t>(</w:t>
            </w:r>
            <w:proofErr w:type="spellStart"/>
            <w:r w:rsidRPr="0070002C">
              <w:rPr>
                <w:i/>
                <w:sz w:val="22"/>
              </w:rPr>
              <w:t>подпись</w:t>
            </w:r>
            <w:proofErr w:type="spellEnd"/>
            <w:r w:rsidRPr="0070002C">
              <w:rPr>
                <w:i/>
                <w:sz w:val="22"/>
              </w:rPr>
              <w:t xml:space="preserve">, </w:t>
            </w:r>
            <w:proofErr w:type="spellStart"/>
            <w:r w:rsidRPr="0070002C">
              <w:rPr>
                <w:i/>
                <w:sz w:val="22"/>
              </w:rPr>
              <w:t>дата</w:t>
            </w:r>
            <w:proofErr w:type="spellEnd"/>
            <w:r w:rsidRPr="008E2938">
              <w:rPr>
                <w:i/>
                <w:sz w:val="22"/>
              </w:rPr>
              <w:t>)</w:t>
            </w:r>
          </w:p>
        </w:tc>
      </w:tr>
    </w:tbl>
    <w:p w14:paraId="43C593CD" w14:textId="77777777" w:rsidR="0070002C" w:rsidRPr="0070002C" w:rsidRDefault="0070002C" w:rsidP="00190894">
      <w:pPr>
        <w:pStyle w:val="Default"/>
        <w:rPr>
          <w:rFonts w:ascii="Times New Roman" w:hAnsi="Times New Roman" w:cs="Times New Roman"/>
          <w:sz w:val="22"/>
          <w:lang w:val="lt-LT"/>
        </w:rPr>
      </w:pPr>
    </w:p>
    <w:sectPr w:rsidR="0070002C" w:rsidRPr="0070002C" w:rsidSect="0070002C">
      <w:pgSz w:w="11905" w:h="16837" w:code="9"/>
      <w:pgMar w:top="403" w:right="567" w:bottom="403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EF5BC" w14:textId="77777777" w:rsidR="00834A69" w:rsidRDefault="00834A69" w:rsidP="00B31746">
      <w:r>
        <w:separator/>
      </w:r>
    </w:p>
  </w:endnote>
  <w:endnote w:type="continuationSeparator" w:id="0">
    <w:p w14:paraId="6132A5D8" w14:textId="77777777" w:rsidR="00834A69" w:rsidRDefault="00834A69" w:rsidP="00B3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9CFAE" w14:textId="77777777" w:rsidR="00834A69" w:rsidRDefault="00834A69" w:rsidP="00B31746">
      <w:r>
        <w:separator/>
      </w:r>
    </w:p>
  </w:footnote>
  <w:footnote w:type="continuationSeparator" w:id="0">
    <w:p w14:paraId="23903E53" w14:textId="77777777" w:rsidR="00834A69" w:rsidRDefault="00834A69" w:rsidP="00B31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33"/>
    <w:rsid w:val="000B5573"/>
    <w:rsid w:val="00150B70"/>
    <w:rsid w:val="00190894"/>
    <w:rsid w:val="001D1EF5"/>
    <w:rsid w:val="00253FA9"/>
    <w:rsid w:val="00256E57"/>
    <w:rsid w:val="002E1267"/>
    <w:rsid w:val="004308C3"/>
    <w:rsid w:val="00453A85"/>
    <w:rsid w:val="00490640"/>
    <w:rsid w:val="005F2A08"/>
    <w:rsid w:val="00611C7D"/>
    <w:rsid w:val="00663840"/>
    <w:rsid w:val="0070002C"/>
    <w:rsid w:val="007378DD"/>
    <w:rsid w:val="00823068"/>
    <w:rsid w:val="00831633"/>
    <w:rsid w:val="00834A69"/>
    <w:rsid w:val="008819F4"/>
    <w:rsid w:val="0090095C"/>
    <w:rsid w:val="00A455D7"/>
    <w:rsid w:val="00B31746"/>
    <w:rsid w:val="00C5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B6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nhideWhenUsed/>
    <w:rPr>
      <w:vertAlign w:val="superscript"/>
    </w:rPr>
  </w:style>
  <w:style w:type="table" w:customStyle="1" w:styleId="temptablestyle5e9ec1b762e60">
    <w:name w:val="temp_table_style|5e9ec1b762e60"/>
    <w:uiPriority w:val="99"/>
    <w:tblPr>
      <w:tblCellMar>
        <w:top w:w="35" w:type="dxa"/>
        <w:left w:w="35" w:type="dxa"/>
        <w:bottom w:w="35" w:type="dxa"/>
        <w:right w:w="35" w:type="dxa"/>
      </w:tblCellMar>
    </w:tblPr>
  </w:style>
  <w:style w:type="table" w:customStyle="1" w:styleId="temptablestyle5e9ec1b7634d3">
    <w:name w:val="temp_table_style|5e9ec1b7634d3"/>
    <w:uiPriority w:val="99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c1b763793">
    <w:name w:val="temp_table_style|5e9ec1b763793"/>
    <w:uiPriority w:val="99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c1b763b9c">
    <w:name w:val="temp_table_style|5e9ec1b763b9c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3ea3">
    <w:name w:val="temp_table_style|5e9ec1b763ea3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156">
    <w:name w:val="temp_table_style|5e9ec1b764156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421">
    <w:name w:val="temp_table_style|5e9ec1b764421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6cd">
    <w:name w:val="temp_table_style|5e9ec1b7646cd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97b">
    <w:name w:val="temp_table_style|5e9ec1b76497b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c2b">
    <w:name w:val="temp_table_style|5e9ec1b764c2b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fec">
    <w:name w:val="temp_table_style|5e9ec1b764fec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291">
    <w:name w:val="temp_table_style|5e9ec1b765291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5c9">
    <w:name w:val="temp_table_style|5e9ec1b7655c9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87b">
    <w:name w:val="temp_table_style|5e9ec1b76587b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ba3">
    <w:name w:val="temp_table_style|5e9ec1b765ba3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e45">
    <w:name w:val="temp_table_style|5e9ec1b765e45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60f6">
    <w:name w:val="temp_table_style|5e9ec1b7660f6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6664">
    <w:name w:val="temp_table_style|5e9ec1b766664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emptablestyle5e9ec1b766a6d">
    <w:name w:val="temp_table_style|5e9ec1b766a6d"/>
    <w:uiPriority w:val="99"/>
    <w:tblPr>
      <w:tblCellMar>
        <w:top w:w="35" w:type="dxa"/>
        <w:left w:w="35" w:type="dxa"/>
        <w:bottom w:w="35" w:type="dxa"/>
        <w:right w:w="35" w:type="dxa"/>
      </w:tblCellMar>
    </w:tblPr>
  </w:style>
  <w:style w:type="table" w:customStyle="1" w:styleId="temptablestyle5e9ec2503c23d">
    <w:name w:val="temp_table_style|5e9ec2503c23d"/>
    <w:uiPriority w:val="99"/>
    <w:rsid w:val="00453A85"/>
    <w:tblPr>
      <w:tblCellMar>
        <w:top w:w="35" w:type="dxa"/>
        <w:left w:w="35" w:type="dxa"/>
        <w:bottom w:w="35" w:type="dxa"/>
        <w:right w:w="35" w:type="dxa"/>
      </w:tblCellMar>
    </w:tblPr>
  </w:style>
  <w:style w:type="table" w:customStyle="1" w:styleId="temptablestyle5e9ec2503c96f">
    <w:name w:val="temp_table_style|5e9ec2503c96f"/>
    <w:uiPriority w:val="99"/>
    <w:rsid w:val="00453A85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c2503cc2d">
    <w:name w:val="temp_table_style|5e9ec2503cc2d"/>
    <w:uiPriority w:val="99"/>
    <w:rsid w:val="00453A85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c2503d005">
    <w:name w:val="temp_table_style|5e9ec2503d005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2f1">
    <w:name w:val="temp_table_style|5e9ec2503d2f1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5ba">
    <w:name w:val="temp_table_style|5e9ec2503d5b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97e">
    <w:name w:val="temp_table_style|5e9ec2503d97e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c40">
    <w:name w:val="temp_table_style|5e9ec2503dc40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f58">
    <w:name w:val="temp_table_style|5e9ec2503df58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22f">
    <w:name w:val="temp_table_style|5e9ec2503e22f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591">
    <w:name w:val="temp_table_style|5e9ec2503e591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8d4">
    <w:name w:val="temp_table_style|5e9ec2503e8d4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b8c">
    <w:name w:val="temp_table_style|5e9ec2503eb8c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e68">
    <w:name w:val="temp_table_style|5e9ec2503ee68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171">
    <w:name w:val="temp_table_style|5e9ec2503f171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429">
    <w:name w:val="temp_table_style|5e9ec2503f429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6ea">
    <w:name w:val="temp_table_style|5e9ec2503f6e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ac8">
    <w:name w:val="temp_table_style|5e9ec2503fac8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d83">
    <w:name w:val="temp_table_style|5e9ec2503fd83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03d">
    <w:name w:val="temp_table_style|5e9ec2504003d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310">
    <w:name w:val="temp_table_style|5e9ec25040310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5f0">
    <w:name w:val="temp_table_style|5e9ec250405f0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8aa">
    <w:name w:val="temp_table_style|5e9ec250408a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bd9">
    <w:name w:val="temp_table_style|5e9ec25040bd9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e8e">
    <w:name w:val="temp_table_style|5e9ec25040e8e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16a">
    <w:name w:val="temp_table_style|5e9ec2504116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43a">
    <w:name w:val="temp_table_style|5e9ec2504143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707">
    <w:name w:val="temp_table_style|5e9ec25041707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9be">
    <w:name w:val="temp_table_style|5e9ec250419be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e04">
    <w:name w:val="temp_table_style|5e9ec25041e04"/>
    <w:uiPriority w:val="99"/>
    <w:rsid w:val="00453A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qFormat/>
    <w:rsid w:val="00B31746"/>
    <w:pPr>
      <w:spacing w:after="200" w:line="276" w:lineRule="auto"/>
      <w:ind w:left="1296"/>
    </w:pPr>
    <w:rPr>
      <w:rFonts w:ascii="Times New Roman" w:eastAsia="Times New Roman" w:hAnsi="Times New Roman" w:cs="Times New Roman"/>
      <w:lang w:val="lt-LT"/>
    </w:rPr>
  </w:style>
  <w:style w:type="paragraph" w:styleId="FootnoteText">
    <w:name w:val="footnote text"/>
    <w:basedOn w:val="Normal"/>
    <w:link w:val="FootnoteTextChar"/>
    <w:rsid w:val="00B31746"/>
    <w:pPr>
      <w:spacing w:after="200" w:line="276" w:lineRule="auto"/>
    </w:pPr>
    <w:rPr>
      <w:rFonts w:ascii="Times New Roman" w:eastAsia="Times New Roman" w:hAnsi="Times New Roman" w:cs="Times New Roman"/>
      <w:lang w:val="lt-LT"/>
    </w:rPr>
  </w:style>
  <w:style w:type="character" w:customStyle="1" w:styleId="FootnoteTextChar">
    <w:name w:val="Footnote Text Char"/>
    <w:basedOn w:val="DefaultParagraphFont"/>
    <w:link w:val="FootnoteText"/>
    <w:rsid w:val="00B31746"/>
    <w:rPr>
      <w:rFonts w:ascii="Times New Roman" w:eastAsia="Times New Roman" w:hAnsi="Times New Roman" w:cs="Times New Roman"/>
      <w:lang w:val="lt-LT"/>
    </w:rPr>
  </w:style>
  <w:style w:type="character" w:styleId="Hyperlink">
    <w:name w:val="Hyperlink"/>
    <w:rsid w:val="00B317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02C"/>
    <w:rPr>
      <w:rFonts w:ascii="Tahoma" w:hAnsi="Tahoma" w:cs="Tahoma"/>
      <w:sz w:val="16"/>
      <w:szCs w:val="16"/>
    </w:rPr>
  </w:style>
  <w:style w:type="paragraph" w:customStyle="1" w:styleId="EMPTYCELLSTYLE">
    <w:name w:val="EMPTY_CELL_STYLE"/>
    <w:basedOn w:val="Normal"/>
    <w:qFormat/>
    <w:rsid w:val="0070002C"/>
    <w:rPr>
      <w:rFonts w:ascii="Times New Roman" w:eastAsia="Times New Roman" w:hAnsi="Times New Roman" w:cs="Times New Roman"/>
      <w:sz w:val="1"/>
      <w:lang w:val="en-GB" w:eastAsia="en-GB"/>
    </w:rPr>
  </w:style>
  <w:style w:type="paragraph" w:customStyle="1" w:styleId="paramvalue">
    <w:name w:val="param value"/>
    <w:qFormat/>
    <w:rsid w:val="0070002C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Default">
    <w:name w:val="Default"/>
    <w:rsid w:val="004308C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nhideWhenUsed/>
    <w:rPr>
      <w:vertAlign w:val="superscript"/>
    </w:rPr>
  </w:style>
  <w:style w:type="table" w:customStyle="1" w:styleId="temptablestyle5e9ec1b762e60">
    <w:name w:val="temp_table_style|5e9ec1b762e60"/>
    <w:uiPriority w:val="99"/>
    <w:tblPr>
      <w:tblCellMar>
        <w:top w:w="35" w:type="dxa"/>
        <w:left w:w="35" w:type="dxa"/>
        <w:bottom w:w="35" w:type="dxa"/>
        <w:right w:w="35" w:type="dxa"/>
      </w:tblCellMar>
    </w:tblPr>
  </w:style>
  <w:style w:type="table" w:customStyle="1" w:styleId="temptablestyle5e9ec1b7634d3">
    <w:name w:val="temp_table_style|5e9ec1b7634d3"/>
    <w:uiPriority w:val="99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c1b763793">
    <w:name w:val="temp_table_style|5e9ec1b763793"/>
    <w:uiPriority w:val="99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c1b763b9c">
    <w:name w:val="temp_table_style|5e9ec1b763b9c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3ea3">
    <w:name w:val="temp_table_style|5e9ec1b763ea3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156">
    <w:name w:val="temp_table_style|5e9ec1b764156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421">
    <w:name w:val="temp_table_style|5e9ec1b764421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6cd">
    <w:name w:val="temp_table_style|5e9ec1b7646cd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97b">
    <w:name w:val="temp_table_style|5e9ec1b76497b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c2b">
    <w:name w:val="temp_table_style|5e9ec1b764c2b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fec">
    <w:name w:val="temp_table_style|5e9ec1b764fec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291">
    <w:name w:val="temp_table_style|5e9ec1b765291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5c9">
    <w:name w:val="temp_table_style|5e9ec1b7655c9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87b">
    <w:name w:val="temp_table_style|5e9ec1b76587b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ba3">
    <w:name w:val="temp_table_style|5e9ec1b765ba3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e45">
    <w:name w:val="temp_table_style|5e9ec1b765e45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60f6">
    <w:name w:val="temp_table_style|5e9ec1b7660f6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6664">
    <w:name w:val="temp_table_style|5e9ec1b766664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emptablestyle5e9ec1b766a6d">
    <w:name w:val="temp_table_style|5e9ec1b766a6d"/>
    <w:uiPriority w:val="99"/>
    <w:tblPr>
      <w:tblCellMar>
        <w:top w:w="35" w:type="dxa"/>
        <w:left w:w="35" w:type="dxa"/>
        <w:bottom w:w="35" w:type="dxa"/>
        <w:right w:w="35" w:type="dxa"/>
      </w:tblCellMar>
    </w:tblPr>
  </w:style>
  <w:style w:type="table" w:customStyle="1" w:styleId="temptablestyle5e9ec2503c23d">
    <w:name w:val="temp_table_style|5e9ec2503c23d"/>
    <w:uiPriority w:val="99"/>
    <w:rsid w:val="00453A85"/>
    <w:tblPr>
      <w:tblCellMar>
        <w:top w:w="35" w:type="dxa"/>
        <w:left w:w="35" w:type="dxa"/>
        <w:bottom w:w="35" w:type="dxa"/>
        <w:right w:w="35" w:type="dxa"/>
      </w:tblCellMar>
    </w:tblPr>
  </w:style>
  <w:style w:type="table" w:customStyle="1" w:styleId="temptablestyle5e9ec2503c96f">
    <w:name w:val="temp_table_style|5e9ec2503c96f"/>
    <w:uiPriority w:val="99"/>
    <w:rsid w:val="00453A85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c2503cc2d">
    <w:name w:val="temp_table_style|5e9ec2503cc2d"/>
    <w:uiPriority w:val="99"/>
    <w:rsid w:val="00453A85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c2503d005">
    <w:name w:val="temp_table_style|5e9ec2503d005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2f1">
    <w:name w:val="temp_table_style|5e9ec2503d2f1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5ba">
    <w:name w:val="temp_table_style|5e9ec2503d5b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97e">
    <w:name w:val="temp_table_style|5e9ec2503d97e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c40">
    <w:name w:val="temp_table_style|5e9ec2503dc40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f58">
    <w:name w:val="temp_table_style|5e9ec2503df58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22f">
    <w:name w:val="temp_table_style|5e9ec2503e22f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591">
    <w:name w:val="temp_table_style|5e9ec2503e591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8d4">
    <w:name w:val="temp_table_style|5e9ec2503e8d4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b8c">
    <w:name w:val="temp_table_style|5e9ec2503eb8c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e68">
    <w:name w:val="temp_table_style|5e9ec2503ee68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171">
    <w:name w:val="temp_table_style|5e9ec2503f171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429">
    <w:name w:val="temp_table_style|5e9ec2503f429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6ea">
    <w:name w:val="temp_table_style|5e9ec2503f6e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ac8">
    <w:name w:val="temp_table_style|5e9ec2503fac8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d83">
    <w:name w:val="temp_table_style|5e9ec2503fd83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03d">
    <w:name w:val="temp_table_style|5e9ec2504003d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310">
    <w:name w:val="temp_table_style|5e9ec25040310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5f0">
    <w:name w:val="temp_table_style|5e9ec250405f0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8aa">
    <w:name w:val="temp_table_style|5e9ec250408a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bd9">
    <w:name w:val="temp_table_style|5e9ec25040bd9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e8e">
    <w:name w:val="temp_table_style|5e9ec25040e8e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16a">
    <w:name w:val="temp_table_style|5e9ec2504116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43a">
    <w:name w:val="temp_table_style|5e9ec2504143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707">
    <w:name w:val="temp_table_style|5e9ec25041707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9be">
    <w:name w:val="temp_table_style|5e9ec250419be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e04">
    <w:name w:val="temp_table_style|5e9ec25041e04"/>
    <w:uiPriority w:val="99"/>
    <w:rsid w:val="00453A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qFormat/>
    <w:rsid w:val="00B31746"/>
    <w:pPr>
      <w:spacing w:after="200" w:line="276" w:lineRule="auto"/>
      <w:ind w:left="1296"/>
    </w:pPr>
    <w:rPr>
      <w:rFonts w:ascii="Times New Roman" w:eastAsia="Times New Roman" w:hAnsi="Times New Roman" w:cs="Times New Roman"/>
      <w:lang w:val="lt-LT"/>
    </w:rPr>
  </w:style>
  <w:style w:type="paragraph" w:styleId="FootnoteText">
    <w:name w:val="footnote text"/>
    <w:basedOn w:val="Normal"/>
    <w:link w:val="FootnoteTextChar"/>
    <w:rsid w:val="00B31746"/>
    <w:pPr>
      <w:spacing w:after="200" w:line="276" w:lineRule="auto"/>
    </w:pPr>
    <w:rPr>
      <w:rFonts w:ascii="Times New Roman" w:eastAsia="Times New Roman" w:hAnsi="Times New Roman" w:cs="Times New Roman"/>
      <w:lang w:val="lt-LT"/>
    </w:rPr>
  </w:style>
  <w:style w:type="character" w:customStyle="1" w:styleId="FootnoteTextChar">
    <w:name w:val="Footnote Text Char"/>
    <w:basedOn w:val="DefaultParagraphFont"/>
    <w:link w:val="FootnoteText"/>
    <w:rsid w:val="00B31746"/>
    <w:rPr>
      <w:rFonts w:ascii="Times New Roman" w:eastAsia="Times New Roman" w:hAnsi="Times New Roman" w:cs="Times New Roman"/>
      <w:lang w:val="lt-LT"/>
    </w:rPr>
  </w:style>
  <w:style w:type="character" w:styleId="Hyperlink">
    <w:name w:val="Hyperlink"/>
    <w:rsid w:val="00B317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02C"/>
    <w:rPr>
      <w:rFonts w:ascii="Tahoma" w:hAnsi="Tahoma" w:cs="Tahoma"/>
      <w:sz w:val="16"/>
      <w:szCs w:val="16"/>
    </w:rPr>
  </w:style>
  <w:style w:type="paragraph" w:customStyle="1" w:styleId="EMPTYCELLSTYLE">
    <w:name w:val="EMPTY_CELL_STYLE"/>
    <w:basedOn w:val="Normal"/>
    <w:qFormat/>
    <w:rsid w:val="0070002C"/>
    <w:rPr>
      <w:rFonts w:ascii="Times New Roman" w:eastAsia="Times New Roman" w:hAnsi="Times New Roman" w:cs="Times New Roman"/>
      <w:sz w:val="1"/>
      <w:lang w:val="en-GB" w:eastAsia="en-GB"/>
    </w:rPr>
  </w:style>
  <w:style w:type="paragraph" w:customStyle="1" w:styleId="paramvalue">
    <w:name w:val="param value"/>
    <w:qFormat/>
    <w:rsid w:val="0070002C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Default">
    <w:name w:val="Default"/>
    <w:rsid w:val="004308C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Sabonienė</dc:creator>
  <cp:lastModifiedBy>Raimundas Žaltauskas</cp:lastModifiedBy>
  <cp:revision>2</cp:revision>
  <dcterms:created xsi:type="dcterms:W3CDTF">2023-06-26T10:48:00Z</dcterms:created>
  <dcterms:modified xsi:type="dcterms:W3CDTF">2023-06-26T10:48:00Z</dcterms:modified>
</cp:coreProperties>
</file>